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A" w:rsidRPr="00C369EA" w:rsidRDefault="00C369EA" w:rsidP="00C369EA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lt-LT"/>
        </w:rPr>
      </w:pPr>
    </w:p>
    <w:p w:rsidR="00C369EA" w:rsidRPr="00AF26AE" w:rsidRDefault="00C369EA" w:rsidP="00C369EA">
      <w:pPr>
        <w:spacing w:before="100" w:beforeAutospacing="1" w:after="100" w:afterAutospacing="1" w:line="312" w:lineRule="atLeast"/>
        <w:jc w:val="center"/>
        <w:rPr>
          <w:rFonts w:eastAsia="Times New Roman"/>
          <w:color w:val="333333"/>
          <w:sz w:val="20"/>
          <w:szCs w:val="20"/>
          <w:lang w:eastAsia="lt-LT"/>
        </w:rPr>
      </w:pPr>
      <w:r w:rsidRPr="00AF26AE">
        <w:rPr>
          <w:rFonts w:eastAsia="Times New Roman"/>
          <w:b/>
          <w:bCs/>
          <w:color w:val="333333"/>
          <w:sz w:val="20"/>
          <w:szCs w:val="20"/>
          <w:lang w:eastAsia="lt-LT"/>
        </w:rPr>
        <w:t>SKELBIMAI APIE SUDARYTĄ PIRKIMO SUTARTĮ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50"/>
        <w:gridCol w:w="2460"/>
        <w:gridCol w:w="1500"/>
        <w:gridCol w:w="2115"/>
        <w:gridCol w:w="1410"/>
      </w:tblGrid>
      <w:tr w:rsidR="00C369EA" w:rsidRPr="00AF26AE" w:rsidTr="00AF26AE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EA" w:rsidRPr="00AF26AE" w:rsidRDefault="00C369EA" w:rsidP="00993E21">
            <w:pPr>
              <w:spacing w:before="100" w:beforeAutospacing="1" w:after="100" w:afterAutospacing="1" w:line="312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lt-LT"/>
              </w:rPr>
            </w:pPr>
            <w:r w:rsidRPr="00AF26A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lt-LT"/>
              </w:rPr>
              <w:t>Nr.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EA" w:rsidRPr="00AF26AE" w:rsidRDefault="00C369EA" w:rsidP="00AF26AE">
            <w:pPr>
              <w:spacing w:before="100" w:beforeAutospacing="1" w:after="100" w:afterAutospacing="1"/>
              <w:jc w:val="center"/>
              <w:rPr>
                <w:rFonts w:eastAsia="Times New Roman"/>
                <w:color w:val="333333"/>
                <w:sz w:val="20"/>
                <w:szCs w:val="20"/>
                <w:lang w:eastAsia="lt-LT"/>
              </w:rPr>
            </w:pPr>
            <w:r w:rsidRPr="00AF26A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lt-LT"/>
              </w:rPr>
              <w:t>Sutarties</w:t>
            </w:r>
          </w:p>
          <w:p w:rsidR="00C369EA" w:rsidRPr="00AF26AE" w:rsidRDefault="00C369EA" w:rsidP="00AF26AE">
            <w:pPr>
              <w:spacing w:before="100" w:beforeAutospacing="1" w:after="100" w:afterAutospacing="1"/>
              <w:jc w:val="center"/>
              <w:rPr>
                <w:rFonts w:eastAsia="Times New Roman"/>
                <w:color w:val="333333"/>
                <w:sz w:val="20"/>
                <w:szCs w:val="20"/>
                <w:lang w:eastAsia="lt-LT"/>
              </w:rPr>
            </w:pPr>
            <w:r w:rsidRPr="00AF26A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lt-LT"/>
              </w:rPr>
              <w:t>sudarymo</w:t>
            </w:r>
          </w:p>
          <w:p w:rsidR="00C369EA" w:rsidRPr="00AF26AE" w:rsidRDefault="00C369EA" w:rsidP="00AF26AE">
            <w:pPr>
              <w:spacing w:before="100" w:beforeAutospacing="1" w:after="100" w:afterAutospacing="1"/>
              <w:jc w:val="center"/>
              <w:rPr>
                <w:rFonts w:eastAsia="Times New Roman"/>
                <w:color w:val="333333"/>
                <w:sz w:val="20"/>
                <w:szCs w:val="20"/>
                <w:lang w:eastAsia="lt-LT"/>
              </w:rPr>
            </w:pPr>
            <w:r w:rsidRPr="00AF26A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lt-LT"/>
              </w:rPr>
              <w:t>data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EA" w:rsidRPr="00AF26AE" w:rsidRDefault="00C369EA" w:rsidP="00C369EA">
            <w:pPr>
              <w:spacing w:before="100" w:beforeAutospacing="1" w:after="100" w:afterAutospacing="1" w:line="312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lt-LT"/>
              </w:rPr>
            </w:pPr>
            <w:r w:rsidRPr="00AF26A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lt-LT"/>
              </w:rPr>
              <w:t>Pirkimo objektas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EA" w:rsidRPr="00AF26AE" w:rsidRDefault="00C369EA" w:rsidP="00EA45E4">
            <w:pPr>
              <w:spacing w:before="100" w:beforeAutospacing="1" w:after="100" w:afterAutospacing="1" w:line="312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lt-LT"/>
              </w:rPr>
            </w:pPr>
            <w:r w:rsidRPr="00AF26A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lt-LT"/>
              </w:rPr>
              <w:t xml:space="preserve">Pirkimo sutarties kaina </w:t>
            </w:r>
            <w:proofErr w:type="spellStart"/>
            <w:r w:rsidRPr="00AF26A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lt-LT"/>
              </w:rPr>
              <w:t>Eur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EA" w:rsidRPr="00AF26AE" w:rsidRDefault="00C369EA" w:rsidP="00C369EA">
            <w:pPr>
              <w:spacing w:before="100" w:beforeAutospacing="1" w:after="100" w:afterAutospacing="1" w:line="312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lt-LT"/>
              </w:rPr>
            </w:pPr>
            <w:r w:rsidRPr="00AF26A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lt-LT"/>
              </w:rPr>
              <w:t>Laimėjusio dalyvio pavadinimas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EA" w:rsidRPr="00AF26AE" w:rsidRDefault="00C369EA" w:rsidP="00C369EA">
            <w:pPr>
              <w:spacing w:before="100" w:beforeAutospacing="1" w:after="100" w:afterAutospacing="1" w:line="312" w:lineRule="atLeast"/>
              <w:jc w:val="center"/>
              <w:rPr>
                <w:rFonts w:eastAsia="Times New Roman"/>
                <w:color w:val="333333"/>
                <w:sz w:val="20"/>
                <w:szCs w:val="20"/>
                <w:lang w:eastAsia="lt-LT"/>
              </w:rPr>
            </w:pPr>
            <w:r w:rsidRPr="00AF26A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lt-LT"/>
              </w:rPr>
              <w:t>Kita informacija</w:t>
            </w:r>
          </w:p>
        </w:tc>
      </w:tr>
      <w:tr w:rsidR="00993E21" w:rsidRPr="00AF26AE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E21" w:rsidRPr="0002573D" w:rsidRDefault="00993E21" w:rsidP="00993E21">
            <w:pPr>
              <w:jc w:val="center"/>
            </w:pPr>
            <w:r w:rsidRPr="0002573D">
              <w:t>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E21" w:rsidRPr="0002573D" w:rsidRDefault="00764D16" w:rsidP="00993E21">
            <w:r>
              <w:t xml:space="preserve"> 2017-01-16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E21" w:rsidRPr="0002573D" w:rsidRDefault="00993E21" w:rsidP="00993E21">
            <w:r w:rsidRPr="0002573D">
              <w:t>Projektorius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E21" w:rsidRPr="0002573D" w:rsidRDefault="00993E21" w:rsidP="00993E21">
            <w:r w:rsidRPr="0002573D">
              <w:t>350,00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3E21" w:rsidRPr="0002573D" w:rsidRDefault="00993E21" w:rsidP="00993E21">
            <w:r w:rsidRPr="0002573D">
              <w:t>UAB „Biuro technikos projektai“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21" w:rsidRPr="00AF26AE" w:rsidRDefault="00993E21" w:rsidP="00993E21">
            <w:pPr>
              <w:spacing w:before="100" w:beforeAutospacing="1" w:after="100" w:afterAutospacing="1" w:line="312" w:lineRule="atLeast"/>
              <w:rPr>
                <w:rFonts w:eastAsia="Times New Roman"/>
                <w:color w:val="333333"/>
                <w:sz w:val="20"/>
                <w:szCs w:val="20"/>
                <w:lang w:eastAsia="lt-LT"/>
              </w:rPr>
            </w:pPr>
          </w:p>
        </w:tc>
      </w:tr>
      <w:tr w:rsidR="00993E21" w:rsidRPr="00C369EA" w:rsidTr="00EF54AF">
        <w:trPr>
          <w:trHeight w:val="826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pPr>
              <w:jc w:val="center"/>
            </w:pPr>
            <w:r w:rsidRPr="0002573D"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764D16" w:rsidP="00993E21">
            <w:r>
              <w:t>2017-01-17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Elektriniai radiatoriai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549,71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UAB „Senukai“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21" w:rsidRPr="00B757F0" w:rsidRDefault="00993E21" w:rsidP="00993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993E21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764D16" w:rsidP="00993E21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2017-02-06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Virtuvės reikmenys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604,82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UAB „</w:t>
            </w:r>
            <w:proofErr w:type="spellStart"/>
            <w:r w:rsidRPr="0002573D">
              <w:t>Arkietė</w:t>
            </w:r>
            <w:proofErr w:type="spellEnd"/>
            <w:r w:rsidRPr="0002573D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21" w:rsidRPr="00B757F0" w:rsidRDefault="00993E21" w:rsidP="00993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993E21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764D16" w:rsidP="00993E21">
            <w:pPr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2017-02-14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Ūkinės prekės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510,37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UAB „</w:t>
            </w:r>
            <w:proofErr w:type="spellStart"/>
            <w:r w:rsidRPr="0002573D">
              <w:t>Balticdecor</w:t>
            </w:r>
            <w:proofErr w:type="spellEnd"/>
            <w:r w:rsidRPr="0002573D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21" w:rsidRPr="00B757F0" w:rsidRDefault="00993E21" w:rsidP="00993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993E21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764D16" w:rsidP="00993E21">
            <w:pPr>
              <w:jc w:val="center"/>
            </w:pPr>
            <w: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2017-03-01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764D16" w:rsidP="00993E21">
            <w:r>
              <w:t>Raštinės reikmenys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41,81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UAB „</w:t>
            </w:r>
            <w:proofErr w:type="spellStart"/>
            <w:r w:rsidRPr="0002573D">
              <w:t>Charlot</w:t>
            </w:r>
            <w:proofErr w:type="spellEnd"/>
            <w:r w:rsidRPr="0002573D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21" w:rsidRPr="00B757F0" w:rsidRDefault="00993E21" w:rsidP="00993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993E21">
            <w:pPr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993E21">
            <w:r>
              <w:t>2017-03-21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Default="00764D16" w:rsidP="00993E21">
            <w:r>
              <w:t>Saugos projekto darbai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993E21">
            <w:r>
              <w:t>376,00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993E21">
            <w:r>
              <w:t>UAB „Saugos projektai“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993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993E21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764D16" w:rsidP="00993E21">
            <w:pPr>
              <w:jc w:val="center"/>
            </w:pPr>
            <w: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2017-03-27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Reklaminiai stovai, kamštinės lentos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213,48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3E21" w:rsidRPr="0002573D" w:rsidRDefault="00993E21" w:rsidP="00993E21">
            <w:r w:rsidRPr="0002573D">
              <w:t>UAB „</w:t>
            </w:r>
            <w:proofErr w:type="spellStart"/>
            <w:r w:rsidRPr="0002573D">
              <w:t>Reavita</w:t>
            </w:r>
            <w:proofErr w:type="spellEnd"/>
            <w:r w:rsidRPr="0002573D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3E21" w:rsidRPr="00B757F0" w:rsidRDefault="00993E21" w:rsidP="00993E21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2017-03-27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Reklaminiai stovai, kamštinės lentos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213,48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</w:t>
            </w:r>
            <w:proofErr w:type="spellStart"/>
            <w:r w:rsidRPr="00646300">
              <w:t>Reavita</w:t>
            </w:r>
            <w:proofErr w:type="spellEnd"/>
            <w:r w:rsidRPr="00646300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2017-04-04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Dezinfekcinės paslaugos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132,00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 xml:space="preserve">Kristinos </w:t>
            </w:r>
            <w:proofErr w:type="spellStart"/>
            <w:r w:rsidRPr="00646300">
              <w:t>Zorinienės</w:t>
            </w:r>
            <w:proofErr w:type="spellEnd"/>
            <w:r w:rsidRPr="00646300">
              <w:t xml:space="preserve"> dezinfekcinių paslaugų firma“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2017-04-10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Pieno produktai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5750,65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AB „Pieno žvaigždės“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2017-04-10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Lauko žaidimų įrenginiai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2500,00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„Ežerėlio vaivorykštė“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2017-04-04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Lauko žaidimų įrenginiai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1800,00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„Ežerėlio vaivorykštė“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2017-04-25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Spinta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1350,00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„Pigu“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2017-05-09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Skalbimo paslauga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1300,00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„Klaipėdos skalbykla“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2017-05-23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 xml:space="preserve">Vaikiškos </w:t>
            </w:r>
            <w:proofErr w:type="spellStart"/>
            <w:r w:rsidRPr="00646300">
              <w:t>rankšluostinės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188,76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</w:t>
            </w:r>
            <w:proofErr w:type="spellStart"/>
            <w:r w:rsidRPr="00646300">
              <w:t>Faktumas</w:t>
            </w:r>
            <w:proofErr w:type="spellEnd"/>
            <w:r w:rsidRPr="00646300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2017-06-02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Ugdomieji žaidimai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397,00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</w:t>
            </w:r>
            <w:proofErr w:type="spellStart"/>
            <w:r w:rsidRPr="00646300">
              <w:t>Olifu</w:t>
            </w:r>
            <w:proofErr w:type="spellEnd"/>
            <w:r w:rsidRPr="00646300">
              <w:t xml:space="preserve"> LT“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2017-06-05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Kompiuteriai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2967,00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„Verslo vartai“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2017-06-05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Virtuvės įrenginių remontas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229,66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</w:t>
            </w:r>
            <w:proofErr w:type="spellStart"/>
            <w:r w:rsidRPr="00646300">
              <w:t>Folinas</w:t>
            </w:r>
            <w:proofErr w:type="spellEnd"/>
            <w:r w:rsidRPr="00646300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2017-06-07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Žaislai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334,55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</w:t>
            </w:r>
            <w:proofErr w:type="spellStart"/>
            <w:r w:rsidRPr="00646300">
              <w:t>Artom</w:t>
            </w:r>
            <w:proofErr w:type="spellEnd"/>
            <w:r w:rsidRPr="00646300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2017-06-07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Metodinės priemonės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350,00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„Biznio mašinų kompanija“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764D16" w:rsidRPr="00C369EA" w:rsidTr="00EF54A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02573D" w:rsidRDefault="00764D16" w:rsidP="00764D16">
            <w:pPr>
              <w:jc w:val="center"/>
            </w:pPr>
            <w:r>
              <w:t>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2017-06-07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Žaislai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57,50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4D16" w:rsidRPr="00646300" w:rsidRDefault="00764D16" w:rsidP="00764D16">
            <w:r w:rsidRPr="00646300">
              <w:t>UAB „</w:t>
            </w:r>
            <w:proofErr w:type="spellStart"/>
            <w:r w:rsidRPr="00646300">
              <w:t>Janida</w:t>
            </w:r>
            <w:proofErr w:type="spellEnd"/>
            <w:r w:rsidRPr="00646300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4D16" w:rsidRPr="00B757F0" w:rsidRDefault="00764D16" w:rsidP="00764D16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lt-LT"/>
              </w:rPr>
            </w:pPr>
          </w:p>
        </w:tc>
      </w:tr>
      <w:tr w:rsidR="002B0D99" w:rsidRPr="00C369EA" w:rsidTr="0038789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pPr>
              <w:jc w:val="center"/>
            </w:pPr>
            <w:r w:rsidRPr="00AC74C4">
              <w:t>22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2017-07-27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Grupių patalpų, maisto sandėlio remontas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3043,15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UAB „</w:t>
            </w:r>
            <w:proofErr w:type="spellStart"/>
            <w:r w:rsidRPr="00AC74C4">
              <w:t>Storkas</w:t>
            </w:r>
            <w:proofErr w:type="spellEnd"/>
            <w:r w:rsidRPr="00AC74C4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/>
        </w:tc>
      </w:tr>
      <w:tr w:rsidR="002B0D99" w:rsidRPr="00C369EA" w:rsidTr="0038789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pPr>
              <w:jc w:val="center"/>
            </w:pPr>
            <w:r w:rsidRPr="00AC74C4">
              <w:t>23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2017-08-14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Viršeliai byloms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58,88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UAB „</w:t>
            </w:r>
            <w:proofErr w:type="spellStart"/>
            <w:r w:rsidRPr="00AC74C4">
              <w:t>Regsida</w:t>
            </w:r>
            <w:proofErr w:type="spellEnd"/>
            <w:r w:rsidRPr="00AC74C4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/>
        </w:tc>
      </w:tr>
      <w:tr w:rsidR="002B0D99" w:rsidRPr="00C369EA" w:rsidTr="0038789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pPr>
              <w:jc w:val="center"/>
            </w:pPr>
            <w:r w:rsidRPr="00AC74C4">
              <w:t>24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2017-09-11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 xml:space="preserve">Vaikiškos </w:t>
            </w:r>
            <w:proofErr w:type="spellStart"/>
            <w:r w:rsidRPr="00AC74C4">
              <w:t>rankšluostinės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188,76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UAB „</w:t>
            </w:r>
            <w:proofErr w:type="spellStart"/>
            <w:r w:rsidRPr="00AC74C4">
              <w:t>Faktumas</w:t>
            </w:r>
            <w:proofErr w:type="spellEnd"/>
            <w:r w:rsidRPr="00AC74C4">
              <w:t>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/>
        </w:tc>
      </w:tr>
      <w:tr w:rsidR="002B0D99" w:rsidRPr="00C369EA" w:rsidTr="0038789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pPr>
              <w:jc w:val="center"/>
            </w:pPr>
            <w:r w:rsidRPr="00AC74C4">
              <w:t>25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2017-09-14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Pieno produktai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7314,09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AB „Žemaitijos pienas“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/>
        </w:tc>
      </w:tr>
      <w:tr w:rsidR="002B0D99" w:rsidRPr="00C369EA" w:rsidTr="0038789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pPr>
              <w:jc w:val="center"/>
            </w:pPr>
            <w:r w:rsidRPr="00AC74C4">
              <w:lastRenderedPageBreak/>
              <w:t>26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2017-09-14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Radiatorių apdaila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998,25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UAB „Jaukus būsto meistras“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/>
        </w:tc>
      </w:tr>
      <w:tr w:rsidR="002B0D99" w:rsidRPr="00C369EA" w:rsidTr="0038789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pPr>
              <w:jc w:val="center"/>
            </w:pPr>
            <w:r w:rsidRPr="00AC74C4">
              <w:t>27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2017-09-14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Lentyna priemonėms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250,00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Pr="00AC74C4" w:rsidRDefault="002B0D99" w:rsidP="002B0D99">
            <w:r w:rsidRPr="00AC74C4">
              <w:t>UAB „R2 baldai“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0D99" w:rsidRDefault="002B0D99" w:rsidP="002B0D99">
            <w:bookmarkStart w:id="0" w:name="_GoBack"/>
            <w:bookmarkEnd w:id="0"/>
          </w:p>
        </w:tc>
      </w:tr>
    </w:tbl>
    <w:p w:rsidR="00607BC8" w:rsidRDefault="00607BC8"/>
    <w:sectPr w:rsidR="00607BC8" w:rsidSect="002B0D99">
      <w:pgSz w:w="11906" w:h="16838"/>
      <w:pgMar w:top="85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6141"/>
    <w:multiLevelType w:val="hybridMultilevel"/>
    <w:tmpl w:val="38C2F7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150"/>
    <w:multiLevelType w:val="hybridMultilevel"/>
    <w:tmpl w:val="54D4B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EA"/>
    <w:rsid w:val="000214BD"/>
    <w:rsid w:val="00162637"/>
    <w:rsid w:val="002B0D99"/>
    <w:rsid w:val="00607BC8"/>
    <w:rsid w:val="00667039"/>
    <w:rsid w:val="00764D16"/>
    <w:rsid w:val="007B5EA5"/>
    <w:rsid w:val="008E1A55"/>
    <w:rsid w:val="00993E21"/>
    <w:rsid w:val="00AF26AE"/>
    <w:rsid w:val="00B757F0"/>
    <w:rsid w:val="00C26A52"/>
    <w:rsid w:val="00C369EA"/>
    <w:rsid w:val="00C9216D"/>
    <w:rsid w:val="00D500AE"/>
    <w:rsid w:val="00E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B752-1FB9-441D-9AFF-36E1DBEC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6A52"/>
    <w:rPr>
      <w:rFonts w:eastAsia="SimSu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qFormat/>
    <w:rsid w:val="00C26A52"/>
    <w:rPr>
      <w:i/>
      <w:iCs/>
    </w:rPr>
  </w:style>
  <w:style w:type="paragraph" w:styleId="Sraopastraipa">
    <w:name w:val="List Paragraph"/>
    <w:basedOn w:val="prastasis"/>
    <w:uiPriority w:val="34"/>
    <w:qFormat/>
    <w:rsid w:val="00AF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Ziburelis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Odeta</dc:creator>
  <cp:keywords/>
  <dc:description/>
  <cp:lastModifiedBy>user</cp:lastModifiedBy>
  <cp:revision>21</cp:revision>
  <dcterms:created xsi:type="dcterms:W3CDTF">2015-10-22T12:01:00Z</dcterms:created>
  <dcterms:modified xsi:type="dcterms:W3CDTF">2017-11-03T08:00:00Z</dcterms:modified>
</cp:coreProperties>
</file>