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7"/>
      </w:tblGrid>
      <w:tr w:rsidR="005B14CD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5B14CD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bookmarkStart w:id="0" w:name="_GoBack"/>
                  <w:bookmarkEnd w:id="0"/>
                  <w:r>
                    <w:rPr>
                      <w:color w:val="000000"/>
                    </w:rPr>
                    <w:t>Klaipėdos lopšelis-darželis "Žiburėlis", 190436030</w:t>
                  </w:r>
                </w:p>
              </w:tc>
            </w:tr>
          </w:tbl>
          <w:p w:rsidR="005B14CD" w:rsidRDefault="005B14CD">
            <w:pPr>
              <w:spacing w:after="0" w:line="240" w:lineRule="auto"/>
            </w:pPr>
          </w:p>
        </w:tc>
      </w:tr>
      <w:tr w:rsidR="005B14CD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5B14CD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:rsidR="005B14CD" w:rsidRDefault="005B14CD">
            <w:pPr>
              <w:spacing w:after="0" w:line="240" w:lineRule="auto"/>
            </w:pPr>
          </w:p>
        </w:tc>
      </w:tr>
      <w:tr w:rsidR="005B14CD">
        <w:trPr>
          <w:trHeight w:val="157"/>
        </w:trPr>
        <w:tc>
          <w:tcPr>
            <w:tcW w:w="9637" w:type="dxa"/>
          </w:tcPr>
          <w:p w:rsidR="005B14CD" w:rsidRDefault="005B14CD">
            <w:pPr>
              <w:pStyle w:val="EmptyCellLayoutStyle"/>
              <w:spacing w:after="0" w:line="240" w:lineRule="auto"/>
            </w:pPr>
          </w:p>
        </w:tc>
      </w:tr>
      <w:tr w:rsidR="005B14CD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5B14CD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:rsidR="005B14CD" w:rsidRDefault="005B14CD">
            <w:pPr>
              <w:spacing w:after="0" w:line="240" w:lineRule="auto"/>
            </w:pPr>
          </w:p>
        </w:tc>
      </w:tr>
      <w:tr w:rsidR="005B14CD">
        <w:trPr>
          <w:trHeight w:val="76"/>
        </w:trPr>
        <w:tc>
          <w:tcPr>
            <w:tcW w:w="9637" w:type="dxa"/>
          </w:tcPr>
          <w:p w:rsidR="005B14CD" w:rsidRDefault="005B14CD">
            <w:pPr>
              <w:pStyle w:val="EmptyCellLayoutStyle"/>
              <w:spacing w:after="0" w:line="240" w:lineRule="auto"/>
            </w:pPr>
          </w:p>
        </w:tc>
      </w:tr>
      <w:tr w:rsidR="005B14CD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5B14CD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2019 m. rugpjūčio 22 d.</w:t>
                  </w:r>
                </w:p>
              </w:tc>
            </w:tr>
          </w:tbl>
          <w:p w:rsidR="005B14CD" w:rsidRDefault="005B14CD">
            <w:pPr>
              <w:spacing w:after="0" w:line="240" w:lineRule="auto"/>
            </w:pPr>
          </w:p>
        </w:tc>
      </w:tr>
      <w:tr w:rsidR="005B14CD">
        <w:trPr>
          <w:trHeight w:val="352"/>
        </w:trPr>
        <w:tc>
          <w:tcPr>
            <w:tcW w:w="9637" w:type="dxa"/>
          </w:tcPr>
          <w:p w:rsidR="005B14CD" w:rsidRDefault="005B14CD">
            <w:pPr>
              <w:pStyle w:val="EmptyCellLayoutStyle"/>
              <w:spacing w:after="0" w:line="240" w:lineRule="auto"/>
            </w:pPr>
          </w:p>
        </w:tc>
      </w:tr>
      <w:tr w:rsidR="005B14CD">
        <w:tc>
          <w:tcPr>
            <w:tcW w:w="9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3710"/>
              <w:gridCol w:w="1671"/>
              <w:gridCol w:w="1841"/>
              <w:gridCol w:w="1841"/>
            </w:tblGrid>
            <w:tr w:rsidR="00854CA7" w:rsidTr="00854CA7">
              <w:trPr>
                <w:trHeight w:val="44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 skaičius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3713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5B14CD">
                  <w:pPr>
                    <w:spacing w:after="0" w:line="240" w:lineRule="auto"/>
                  </w:pPr>
                </w:p>
              </w:tc>
              <w:tc>
                <w:tcPr>
                  <w:tcW w:w="167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5B14CD">
                  <w:pPr>
                    <w:spacing w:after="0" w:line="240" w:lineRule="auto"/>
                  </w:pP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2019 m. 2 ketvirtis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2018 m.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Auklėtojo padėjėjas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515,69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430,95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1165,43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946,77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pavaduotojas ugdymui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1601,17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1131,34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Direktorius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2210,96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1293,09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1006,88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592,09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449,01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470,23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1093,54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702,30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Meninio ugdymo mokytojas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1124,25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831,87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švietimo pedagogas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1184,56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855,64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Pagalbinis darbininkas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336,92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472,91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Pagalbinis darbininkas remonto darbininkas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561,27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411,32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Pastatų ir sistemų priežiūros, einamojo remonto darbininkas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280,63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417,61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Patalynės prižiūrėtojas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561,27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418,56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Priešmokyklinio ugdymo pedagogas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1104,99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895,20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Raštinės administratorius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 w:rsidP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1056,28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861,27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Sandėlininkas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614,99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499,54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Specialistas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991,98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608,38</w:t>
                  </w:r>
                </w:p>
              </w:tc>
            </w:tr>
            <w:tr w:rsidR="005B14CD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1110,00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610,06</w:t>
                  </w:r>
                </w:p>
              </w:tc>
            </w:tr>
            <w:tr w:rsidR="005B14CD" w:rsidTr="00854CA7">
              <w:trPr>
                <w:trHeight w:val="311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Virėjas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724,89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B14CD" w:rsidRDefault="00854CA7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558,86</w:t>
                  </w:r>
                </w:p>
              </w:tc>
            </w:tr>
          </w:tbl>
          <w:p w:rsidR="005B14CD" w:rsidRDefault="005B14CD">
            <w:pPr>
              <w:spacing w:after="0" w:line="240" w:lineRule="auto"/>
            </w:pPr>
          </w:p>
        </w:tc>
      </w:tr>
      <w:tr w:rsidR="005B14CD">
        <w:trPr>
          <w:trHeight w:val="853"/>
        </w:trPr>
        <w:tc>
          <w:tcPr>
            <w:tcW w:w="9637" w:type="dxa"/>
          </w:tcPr>
          <w:p w:rsidR="005B14CD" w:rsidRDefault="005B14CD">
            <w:pPr>
              <w:pStyle w:val="EmptyCellLayoutStyle"/>
              <w:spacing w:after="0" w:line="240" w:lineRule="auto"/>
            </w:pPr>
          </w:p>
        </w:tc>
      </w:tr>
    </w:tbl>
    <w:p w:rsidR="005B14CD" w:rsidRDefault="005B14CD">
      <w:pPr>
        <w:spacing w:after="0" w:line="240" w:lineRule="auto"/>
      </w:pPr>
    </w:p>
    <w:sectPr w:rsidR="005B14CD">
      <w:footerReference w:type="default" r:id="rId7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40F" w:rsidRDefault="00BC140F">
      <w:pPr>
        <w:spacing w:after="0" w:line="240" w:lineRule="auto"/>
      </w:pPr>
      <w:r>
        <w:separator/>
      </w:r>
    </w:p>
  </w:endnote>
  <w:endnote w:type="continuationSeparator" w:id="0">
    <w:p w:rsidR="00BC140F" w:rsidRDefault="00BC1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50"/>
      <w:gridCol w:w="2073"/>
      <w:gridCol w:w="3814"/>
    </w:tblGrid>
    <w:tr w:rsidR="005B14CD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750"/>
          </w:tblGrid>
          <w:tr w:rsidR="005B14CD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5B14CD" w:rsidRDefault="00854CA7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2019 m. rugpjūčio 22 d.</w:t>
                </w:r>
              </w:p>
            </w:tc>
          </w:tr>
        </w:tbl>
        <w:p w:rsidR="005B14CD" w:rsidRDefault="005B14CD">
          <w:pPr>
            <w:spacing w:after="0" w:line="240" w:lineRule="auto"/>
          </w:pPr>
        </w:p>
      </w:tc>
      <w:tc>
        <w:tcPr>
          <w:tcW w:w="2073" w:type="dxa"/>
        </w:tcPr>
        <w:p w:rsidR="005B14CD" w:rsidRDefault="005B14CD">
          <w:pPr>
            <w:pStyle w:val="EmptyCellLayoutStyle"/>
            <w:spacing w:after="0" w:line="240" w:lineRule="auto"/>
          </w:pPr>
        </w:p>
      </w:tc>
      <w:tc>
        <w:tcPr>
          <w:tcW w:w="381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814"/>
          </w:tblGrid>
          <w:tr w:rsidR="005B14CD">
            <w:trPr>
              <w:trHeight w:val="205"/>
            </w:trPr>
            <w:tc>
              <w:tcPr>
                <w:tcW w:w="38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5B14CD" w:rsidRDefault="00854CA7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 w:rsidR="00E643B2">
                  <w:rPr>
                    <w:noProof/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 w:rsidR="00E643B2">
                  <w:rPr>
                    <w:noProof/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:rsidR="005B14CD" w:rsidRDefault="005B14CD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40F" w:rsidRDefault="00BC140F">
      <w:pPr>
        <w:spacing w:after="0" w:line="240" w:lineRule="auto"/>
      </w:pPr>
      <w:r>
        <w:separator/>
      </w:r>
    </w:p>
  </w:footnote>
  <w:footnote w:type="continuationSeparator" w:id="0">
    <w:p w:rsidR="00BC140F" w:rsidRDefault="00BC1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4CD"/>
    <w:rsid w:val="005B14CD"/>
    <w:rsid w:val="00854CA7"/>
    <w:rsid w:val="00BC140F"/>
    <w:rsid w:val="00E643B2"/>
    <w:rsid w:val="00FB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61DB4-326C-4103-96F6-64167685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/>
  <cp:lastModifiedBy>user</cp:lastModifiedBy>
  <cp:revision>2</cp:revision>
  <dcterms:created xsi:type="dcterms:W3CDTF">2020-02-26T12:31:00Z</dcterms:created>
  <dcterms:modified xsi:type="dcterms:W3CDTF">2020-02-26T12:31:00Z</dcterms:modified>
</cp:coreProperties>
</file>