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A8" w:rsidRPr="00AB0C99" w:rsidRDefault="007E41A8" w:rsidP="00AB0C99">
      <w:pPr>
        <w:spacing w:after="160" w:line="259" w:lineRule="auto"/>
      </w:pPr>
    </w:p>
    <w:p w:rsidR="00AD1283" w:rsidRPr="007E41A8" w:rsidRDefault="007E41A8" w:rsidP="007E41A8">
      <w:pPr>
        <w:spacing w:after="0" w:line="240" w:lineRule="auto"/>
        <w:rPr>
          <w:rFonts w:ascii="Times New Roman" w:hAnsi="Times New Roman"/>
          <w:lang w:eastAsia="lt-LT"/>
        </w:rPr>
      </w:pPr>
      <w:r>
        <w:rPr>
          <w:lang w:eastAsia="lt-LT"/>
        </w:rPr>
        <w:t xml:space="preserve">    </w:t>
      </w:r>
      <w:r>
        <w:rPr>
          <w:lang w:eastAsia="lt-LT"/>
        </w:rPr>
        <w:tab/>
      </w:r>
      <w:r>
        <w:rPr>
          <w:lang w:eastAsia="lt-LT"/>
        </w:rPr>
        <w:tab/>
      </w:r>
      <w:r>
        <w:rPr>
          <w:lang w:eastAsia="lt-LT"/>
        </w:rPr>
        <w:tab/>
      </w:r>
      <w:r>
        <w:rPr>
          <w:lang w:eastAsia="lt-LT"/>
        </w:rPr>
        <w:tab/>
        <w:t xml:space="preserve">                   </w:t>
      </w:r>
      <w:r w:rsidR="00AD1283" w:rsidRPr="007E41A8">
        <w:rPr>
          <w:rFonts w:ascii="Times New Roman" w:hAnsi="Times New Roman"/>
          <w:lang w:eastAsia="lt-LT"/>
        </w:rPr>
        <w:t xml:space="preserve">PATVIRTINTA </w:t>
      </w:r>
    </w:p>
    <w:p w:rsidR="007E41A8" w:rsidRDefault="007E41A8" w:rsidP="007E41A8">
      <w:pPr>
        <w:spacing w:after="0" w:line="240" w:lineRule="auto"/>
        <w:ind w:left="5184"/>
        <w:rPr>
          <w:rFonts w:ascii="Times New Roman" w:hAnsi="Times New Roman"/>
          <w:lang w:eastAsia="lt-LT"/>
        </w:rPr>
      </w:pPr>
      <w:r>
        <w:rPr>
          <w:rFonts w:ascii="Times New Roman" w:hAnsi="Times New Roman"/>
          <w:lang w:eastAsia="lt-LT"/>
        </w:rPr>
        <w:t xml:space="preserve">                 </w:t>
      </w:r>
      <w:r w:rsidR="00AD1283" w:rsidRPr="007E41A8">
        <w:rPr>
          <w:rFonts w:ascii="Times New Roman" w:hAnsi="Times New Roman"/>
          <w:lang w:eastAsia="lt-LT"/>
        </w:rPr>
        <w:t>Klaipėdos lopšelio-darželio ,,</w:t>
      </w:r>
      <w:r>
        <w:rPr>
          <w:rFonts w:ascii="Times New Roman" w:hAnsi="Times New Roman"/>
          <w:lang w:eastAsia="lt-LT"/>
        </w:rPr>
        <w:t>Žiburėlis“</w:t>
      </w:r>
    </w:p>
    <w:p w:rsidR="007E41A8" w:rsidRDefault="00AD1283" w:rsidP="007E41A8">
      <w:pPr>
        <w:spacing w:after="0" w:line="240" w:lineRule="auto"/>
        <w:rPr>
          <w:rFonts w:ascii="Times New Roman" w:hAnsi="Times New Roman"/>
          <w:lang w:eastAsia="lt-LT"/>
        </w:rPr>
      </w:pPr>
      <w:r w:rsidRPr="007E41A8">
        <w:rPr>
          <w:rFonts w:ascii="Times New Roman" w:hAnsi="Times New Roman"/>
          <w:lang w:eastAsia="lt-LT"/>
        </w:rPr>
        <w:t xml:space="preserve"> </w:t>
      </w:r>
      <w:r w:rsidR="007E41A8">
        <w:rPr>
          <w:rFonts w:ascii="Times New Roman" w:hAnsi="Times New Roman"/>
          <w:lang w:eastAsia="lt-LT"/>
        </w:rPr>
        <w:tab/>
      </w:r>
      <w:r w:rsidR="007E41A8">
        <w:rPr>
          <w:rFonts w:ascii="Times New Roman" w:hAnsi="Times New Roman"/>
          <w:lang w:eastAsia="lt-LT"/>
        </w:rPr>
        <w:tab/>
      </w:r>
      <w:r w:rsidR="007E41A8">
        <w:rPr>
          <w:rFonts w:ascii="Times New Roman" w:hAnsi="Times New Roman"/>
          <w:lang w:eastAsia="lt-LT"/>
        </w:rPr>
        <w:tab/>
      </w:r>
      <w:r w:rsidR="007E41A8">
        <w:rPr>
          <w:rFonts w:ascii="Times New Roman" w:hAnsi="Times New Roman"/>
          <w:lang w:eastAsia="lt-LT"/>
        </w:rPr>
        <w:tab/>
        <w:t xml:space="preserve">                 Direktoriaus</w:t>
      </w:r>
      <w:r w:rsidRPr="007E41A8">
        <w:rPr>
          <w:rFonts w:ascii="Times New Roman" w:hAnsi="Times New Roman"/>
          <w:lang w:eastAsia="lt-LT"/>
        </w:rPr>
        <w:t xml:space="preserve"> 2020 m. kovo 16 d. </w:t>
      </w:r>
    </w:p>
    <w:p w:rsidR="00AD1283" w:rsidRPr="007E41A8" w:rsidRDefault="00AD1283" w:rsidP="007E41A8">
      <w:pPr>
        <w:spacing w:after="0" w:line="240" w:lineRule="auto"/>
        <w:rPr>
          <w:rFonts w:ascii="Times New Roman" w:hAnsi="Times New Roman"/>
          <w:lang w:eastAsia="lt-LT"/>
        </w:rPr>
      </w:pPr>
      <w:r w:rsidRPr="007E41A8">
        <w:rPr>
          <w:rFonts w:ascii="Times New Roman" w:hAnsi="Times New Roman"/>
          <w:lang w:eastAsia="lt-LT"/>
        </w:rPr>
        <w:t xml:space="preserve"> </w:t>
      </w:r>
      <w:r w:rsidR="007E41A8">
        <w:rPr>
          <w:rFonts w:ascii="Times New Roman" w:hAnsi="Times New Roman"/>
          <w:lang w:eastAsia="lt-LT"/>
        </w:rPr>
        <w:tab/>
      </w:r>
      <w:r w:rsidR="007E41A8">
        <w:rPr>
          <w:rFonts w:ascii="Times New Roman" w:hAnsi="Times New Roman"/>
          <w:lang w:eastAsia="lt-LT"/>
        </w:rPr>
        <w:tab/>
      </w:r>
      <w:r w:rsidR="007E41A8">
        <w:rPr>
          <w:rFonts w:ascii="Times New Roman" w:hAnsi="Times New Roman"/>
          <w:lang w:eastAsia="lt-LT"/>
        </w:rPr>
        <w:tab/>
      </w:r>
      <w:r w:rsidR="007E41A8">
        <w:rPr>
          <w:rFonts w:ascii="Times New Roman" w:hAnsi="Times New Roman"/>
          <w:lang w:eastAsia="lt-LT"/>
        </w:rPr>
        <w:tab/>
        <w:t xml:space="preserve">                 įsakymu Nr. V-24</w:t>
      </w:r>
    </w:p>
    <w:p w:rsidR="00AD1283" w:rsidRPr="00AD1283" w:rsidRDefault="00AD1283" w:rsidP="007E41A8">
      <w:pPr>
        <w:spacing w:before="240" w:after="0" w:line="259" w:lineRule="auto"/>
        <w:rPr>
          <w:rFonts w:ascii="Times New Roman" w:eastAsia="Times New Roman" w:hAnsi="Times New Roman"/>
          <w:color w:val="000000"/>
          <w:sz w:val="24"/>
          <w:lang w:eastAsia="lt-LT"/>
        </w:rPr>
      </w:pPr>
    </w:p>
    <w:p w:rsidR="00AD1283" w:rsidRPr="00AD1283" w:rsidRDefault="00AD1283" w:rsidP="00AD1283">
      <w:pPr>
        <w:spacing w:after="0" w:line="259" w:lineRule="auto"/>
        <w:rPr>
          <w:rFonts w:ascii="Times New Roman" w:eastAsia="Times New Roman" w:hAnsi="Times New Roman"/>
          <w:color w:val="000000"/>
          <w:sz w:val="24"/>
          <w:lang w:eastAsia="lt-LT"/>
        </w:rPr>
      </w:pPr>
    </w:p>
    <w:p w:rsidR="00AD1283" w:rsidRPr="00AD1283" w:rsidRDefault="00AD1283" w:rsidP="003E3DEB">
      <w:pPr>
        <w:spacing w:after="0" w:line="259" w:lineRule="auto"/>
        <w:ind w:left="1844"/>
        <w:rPr>
          <w:rFonts w:ascii="Times New Roman" w:eastAsia="Times New Roman" w:hAnsi="Times New Roman"/>
          <w:color w:val="000000"/>
          <w:sz w:val="24"/>
          <w:lang w:eastAsia="lt-LT"/>
        </w:rPr>
      </w:pPr>
      <w:r w:rsidRPr="00AD1283">
        <w:rPr>
          <w:rFonts w:ascii="Times New Roman" w:eastAsia="Times New Roman" w:hAnsi="Times New Roman"/>
          <w:b/>
          <w:color w:val="000000"/>
          <w:sz w:val="24"/>
          <w:lang w:eastAsia="lt-LT"/>
        </w:rPr>
        <w:t>KLAIPĖDOS LOPŠELIO-DARŽELIO ,,</w:t>
      </w:r>
      <w:r w:rsidR="007E41A8">
        <w:rPr>
          <w:rFonts w:ascii="Times New Roman" w:eastAsia="Times New Roman" w:hAnsi="Times New Roman"/>
          <w:b/>
          <w:color w:val="000000"/>
          <w:sz w:val="24"/>
          <w:lang w:eastAsia="lt-LT"/>
        </w:rPr>
        <w:t>ŽIBURĖLIS</w:t>
      </w:r>
      <w:r w:rsidRPr="00AD1283">
        <w:rPr>
          <w:rFonts w:ascii="Times New Roman" w:eastAsia="Times New Roman" w:hAnsi="Times New Roman"/>
          <w:b/>
          <w:color w:val="000000"/>
          <w:sz w:val="24"/>
          <w:lang w:eastAsia="lt-LT"/>
        </w:rPr>
        <w:t xml:space="preserve">‘‘ </w:t>
      </w:r>
    </w:p>
    <w:p w:rsidR="00AD1283" w:rsidRDefault="00AD1283" w:rsidP="003E3DEB">
      <w:pPr>
        <w:spacing w:after="0" w:line="259" w:lineRule="auto"/>
        <w:ind w:left="860" w:right="852" w:hanging="10"/>
        <w:jc w:val="center"/>
        <w:rPr>
          <w:rFonts w:ascii="Times New Roman" w:eastAsia="Times New Roman" w:hAnsi="Times New Roman"/>
          <w:b/>
          <w:color w:val="000000"/>
          <w:sz w:val="24"/>
          <w:lang w:eastAsia="lt-LT"/>
        </w:rPr>
      </w:pPr>
      <w:r w:rsidRPr="00AD1283">
        <w:rPr>
          <w:rFonts w:ascii="Times New Roman" w:eastAsia="Times New Roman" w:hAnsi="Times New Roman"/>
          <w:b/>
          <w:color w:val="000000"/>
          <w:sz w:val="24"/>
          <w:lang w:eastAsia="lt-LT"/>
        </w:rPr>
        <w:t xml:space="preserve">NUOTOLINIO DARBO TVARKOS APRAŠAS </w:t>
      </w:r>
    </w:p>
    <w:p w:rsidR="003E3DEB" w:rsidRDefault="003E3DEB" w:rsidP="003E3DEB">
      <w:pPr>
        <w:spacing w:after="0" w:line="259" w:lineRule="auto"/>
        <w:ind w:left="860" w:right="852" w:hanging="10"/>
        <w:jc w:val="center"/>
        <w:rPr>
          <w:rFonts w:ascii="Times New Roman" w:eastAsia="Times New Roman" w:hAnsi="Times New Roman"/>
          <w:b/>
          <w:color w:val="000000"/>
          <w:sz w:val="24"/>
          <w:lang w:eastAsia="lt-LT"/>
        </w:rPr>
      </w:pPr>
    </w:p>
    <w:p w:rsidR="003E3DEB" w:rsidRPr="00AD1283" w:rsidRDefault="003E3DEB" w:rsidP="003E3DEB">
      <w:pPr>
        <w:spacing w:after="0" w:line="259" w:lineRule="auto"/>
        <w:ind w:left="860" w:right="852" w:hanging="10"/>
        <w:jc w:val="center"/>
        <w:rPr>
          <w:rFonts w:ascii="Times New Roman" w:eastAsia="Times New Roman" w:hAnsi="Times New Roman"/>
          <w:color w:val="000000"/>
          <w:sz w:val="24"/>
          <w:lang w:eastAsia="lt-LT"/>
        </w:rPr>
      </w:pPr>
    </w:p>
    <w:p w:rsidR="00AD1283" w:rsidRPr="00AD1283" w:rsidRDefault="003E3DEB" w:rsidP="003E3DEB">
      <w:pPr>
        <w:keepNext/>
        <w:keepLines/>
        <w:spacing w:after="0" w:line="259" w:lineRule="auto"/>
        <w:ind w:left="860" w:right="857" w:hanging="10"/>
        <w:jc w:val="center"/>
        <w:outlineLvl w:val="0"/>
        <w:rPr>
          <w:rFonts w:ascii="Times New Roman" w:eastAsia="Times New Roman" w:hAnsi="Times New Roman"/>
          <w:b/>
          <w:color w:val="000000"/>
          <w:sz w:val="24"/>
          <w:lang w:eastAsia="lt-LT"/>
        </w:rPr>
      </w:pPr>
      <w:r>
        <w:rPr>
          <w:rFonts w:ascii="Times New Roman" w:eastAsia="Times New Roman" w:hAnsi="Times New Roman"/>
          <w:b/>
          <w:color w:val="000000"/>
          <w:sz w:val="24"/>
          <w:lang w:eastAsia="lt-LT"/>
        </w:rPr>
        <w:t xml:space="preserve">I </w:t>
      </w:r>
      <w:r w:rsidR="00AD1283" w:rsidRPr="00AD1283">
        <w:rPr>
          <w:rFonts w:ascii="Times New Roman" w:eastAsia="Times New Roman" w:hAnsi="Times New Roman"/>
          <w:b/>
          <w:color w:val="000000"/>
          <w:sz w:val="24"/>
          <w:lang w:eastAsia="lt-LT"/>
        </w:rPr>
        <w:t xml:space="preserve">BENDROSIOS NUOSTATOS </w:t>
      </w:r>
    </w:p>
    <w:p w:rsidR="00AD1283" w:rsidRPr="00AD1283" w:rsidRDefault="00AD1283" w:rsidP="00AD1283">
      <w:pPr>
        <w:spacing w:after="13" w:line="259" w:lineRule="auto"/>
        <w:rPr>
          <w:rFonts w:ascii="Times New Roman" w:eastAsia="Times New Roman" w:hAnsi="Times New Roman"/>
          <w:color w:val="000000"/>
          <w:sz w:val="24"/>
          <w:lang w:eastAsia="lt-LT"/>
        </w:rPr>
      </w:pPr>
    </w:p>
    <w:p w:rsidR="00AD1283" w:rsidRPr="00AD1283" w:rsidRDefault="00AD1283" w:rsidP="00AD1283">
      <w:pPr>
        <w:numPr>
          <w:ilvl w:val="0"/>
          <w:numId w:val="1"/>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Nuotolinio darbo Klaipėdos lopšelio-darželio ,,</w:t>
      </w:r>
      <w:r w:rsidR="003E3DEB">
        <w:rPr>
          <w:rFonts w:ascii="Times New Roman" w:eastAsia="Times New Roman" w:hAnsi="Times New Roman"/>
          <w:color w:val="000000"/>
          <w:sz w:val="24"/>
          <w:lang w:eastAsia="lt-LT"/>
        </w:rPr>
        <w:t>Žiburėlis</w:t>
      </w:r>
      <w:r w:rsidRPr="00AD1283">
        <w:rPr>
          <w:rFonts w:ascii="Times New Roman" w:eastAsia="Times New Roman" w:hAnsi="Times New Roman"/>
          <w:color w:val="000000"/>
          <w:sz w:val="24"/>
          <w:lang w:eastAsia="lt-LT"/>
        </w:rPr>
        <w:t xml:space="preserve">‘‘ </w:t>
      </w:r>
      <w:r w:rsidRPr="00AD1283">
        <w:rPr>
          <w:rFonts w:ascii="Times New Roman" w:eastAsia="Times New Roman" w:hAnsi="Times New Roman"/>
          <w:sz w:val="24"/>
          <w:lang w:eastAsia="lt-LT"/>
        </w:rPr>
        <w:t xml:space="preserve">(toliau – Įstaiga) </w:t>
      </w:r>
      <w:r w:rsidRPr="00AD1283">
        <w:rPr>
          <w:rFonts w:ascii="Times New Roman" w:eastAsia="Times New Roman" w:hAnsi="Times New Roman"/>
          <w:color w:val="000000"/>
          <w:sz w:val="24"/>
          <w:lang w:eastAsia="lt-LT"/>
        </w:rPr>
        <w:t xml:space="preserve">tvarkos aprašas (toliau – Aprašas) nustato nuotolinio darbo tvarką Įstaigoje. </w:t>
      </w:r>
    </w:p>
    <w:p w:rsidR="00AD1283" w:rsidRPr="00AD1283" w:rsidRDefault="00AD1283" w:rsidP="00AD1283">
      <w:pPr>
        <w:numPr>
          <w:ilvl w:val="0"/>
          <w:numId w:val="1"/>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Nuotolinis darbas – įprastas darbuotojo darbas, kurį jis gali atlikti ir pagrindinėje darbovietėje, tačiau dėl tam tikrų priežasčių atliekamas kitoje, nutolusioje nuo pagrindinės darbovietės vietoje su darbdaviu suderinta tvarka ir sąlygomis. </w:t>
      </w:r>
    </w:p>
    <w:p w:rsidR="00AD1283" w:rsidRDefault="00AD1283" w:rsidP="00AD1283">
      <w:pPr>
        <w:numPr>
          <w:ilvl w:val="0"/>
          <w:numId w:val="1"/>
        </w:numPr>
        <w:spacing w:after="150"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Galimybe dirbti nuotoliniu būdu gali pasinaudoti visi darbuotojai, kurių veiklos pobūdis ir specifika leidžia jiems priskirtas funkcijas atlikti šia darbo organizavimo forma. </w:t>
      </w:r>
    </w:p>
    <w:p w:rsidR="003E3DEB" w:rsidRPr="003E3DEB" w:rsidRDefault="003E3DEB" w:rsidP="003E3DEB">
      <w:pPr>
        <w:spacing w:after="150" w:line="268" w:lineRule="auto"/>
        <w:ind w:left="642" w:right="90"/>
        <w:jc w:val="both"/>
        <w:rPr>
          <w:rFonts w:ascii="Times New Roman" w:eastAsia="Times New Roman" w:hAnsi="Times New Roman"/>
          <w:color w:val="000000"/>
          <w:sz w:val="24"/>
          <w:szCs w:val="24"/>
          <w:lang w:eastAsia="lt-LT"/>
        </w:rPr>
      </w:pPr>
    </w:p>
    <w:p w:rsidR="00AD1283" w:rsidRPr="003E3DEB" w:rsidRDefault="003E3DEB" w:rsidP="00AD1283">
      <w:pPr>
        <w:keepNext/>
        <w:keepLines/>
        <w:spacing w:after="208" w:line="259" w:lineRule="auto"/>
        <w:ind w:right="5"/>
        <w:jc w:val="center"/>
        <w:outlineLvl w:val="1"/>
        <w:rPr>
          <w:rFonts w:ascii="Times New Roman" w:eastAsia="Times New Roman" w:hAnsi="Times New Roman"/>
          <w:b/>
          <w:color w:val="000000"/>
          <w:sz w:val="24"/>
          <w:szCs w:val="24"/>
          <w:lang w:eastAsia="lt-LT"/>
        </w:rPr>
      </w:pPr>
      <w:r w:rsidRPr="003E3DEB">
        <w:rPr>
          <w:rFonts w:ascii="Times New Roman" w:eastAsia="Times New Roman" w:hAnsi="Times New Roman"/>
          <w:b/>
          <w:color w:val="000000"/>
          <w:sz w:val="24"/>
          <w:szCs w:val="24"/>
          <w:lang w:eastAsia="lt-LT"/>
        </w:rPr>
        <w:t xml:space="preserve">II </w:t>
      </w:r>
      <w:r w:rsidR="00AD1283" w:rsidRPr="003E3DEB">
        <w:rPr>
          <w:rFonts w:ascii="Times New Roman" w:eastAsia="Times New Roman" w:hAnsi="Times New Roman"/>
          <w:b/>
          <w:color w:val="000000"/>
          <w:sz w:val="24"/>
          <w:szCs w:val="24"/>
          <w:lang w:eastAsia="lt-LT"/>
        </w:rPr>
        <w:t xml:space="preserve">NUOTOLINIO DARBO ORGANIZAVIMAS </w:t>
      </w:r>
    </w:p>
    <w:p w:rsidR="000409FD" w:rsidRPr="003E3DEB" w:rsidRDefault="00AD1283" w:rsidP="003E3DEB">
      <w:pPr>
        <w:numPr>
          <w:ilvl w:val="0"/>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Darbuotojas privalo užtikrinti, kad jo pasirinkta nuotolinio darbo vieta atitiktų darbuotojų darbo saugą ir sveikatos apsaugą reglamentuojančių teisės aktų reikalavimus. Jeigu darbuotojui kyla neaiškumų dėl vietos atitikties nustatytiems reikalavimams, darbuotojas turi kreiptis į direktorių. Darbuotojas privalo rūpintis savo paties ir kitų asmenų, kurie galėtų nukentėti</w:t>
      </w:r>
      <w:r w:rsidR="003E3DEB">
        <w:rPr>
          <w:rFonts w:ascii="Times New Roman" w:eastAsia="Times New Roman" w:hAnsi="Times New Roman"/>
          <w:color w:val="000000"/>
          <w:sz w:val="24"/>
          <w:lang w:eastAsia="lt-LT"/>
        </w:rPr>
        <w:t>.</w:t>
      </w:r>
      <w:r w:rsidRPr="00AD1283">
        <w:rPr>
          <w:rFonts w:ascii="Times New Roman" w:eastAsia="Times New Roman" w:hAnsi="Times New Roman"/>
          <w:color w:val="000000"/>
          <w:sz w:val="24"/>
          <w:lang w:eastAsia="lt-LT"/>
        </w:rPr>
        <w:t xml:space="preserve"> </w:t>
      </w:r>
    </w:p>
    <w:p w:rsidR="00AD1283" w:rsidRPr="00AD1283" w:rsidRDefault="003E3DEB" w:rsidP="00AD1283">
      <w:pPr>
        <w:numPr>
          <w:ilvl w:val="0"/>
          <w:numId w:val="2"/>
        </w:numPr>
        <w:spacing w:after="15" w:line="268" w:lineRule="auto"/>
        <w:ind w:right="90" w:firstLine="554"/>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D</w:t>
      </w:r>
      <w:r w:rsidR="00AD1283" w:rsidRPr="00AD1283">
        <w:rPr>
          <w:rFonts w:ascii="Times New Roman" w:eastAsia="Times New Roman" w:hAnsi="Times New Roman"/>
          <w:color w:val="000000"/>
          <w:sz w:val="24"/>
          <w:lang w:eastAsia="lt-LT"/>
        </w:rPr>
        <w:t xml:space="preserve">ėl netinkamo darbuotojo elgesio ar klaidų, sauga ir sveikata, taip pat tinkamu įrangos ir darbo priemonių naudojimu ir apsauga. </w:t>
      </w:r>
    </w:p>
    <w:p w:rsidR="00AD1283" w:rsidRPr="00AD1283" w:rsidRDefault="00AD1283" w:rsidP="00AD1283">
      <w:pPr>
        <w:numPr>
          <w:ilvl w:val="0"/>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Darbuotojas užtikrina ir sutinka, kad nuotolinio darbo metu jis būtų pasiekiamas tarnybiniu (jei toks yra skirtas) ar asmeniniu mobiliuoju telefonu. Darbui neatlygintinai naudoja savo kompiuterį arba Įstaigos skirtą, laikydamasis saugos ir asmens duomenų apsaugos įstatymų reikalavimų. </w:t>
      </w:r>
    </w:p>
    <w:p w:rsidR="00AD1283" w:rsidRPr="00AD1283" w:rsidRDefault="00AD1283" w:rsidP="00AD1283">
      <w:pPr>
        <w:numPr>
          <w:ilvl w:val="0"/>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Galimybė dirbti nuotoliniu būdu suteikiama šalių susitarimu pagal darbuotojo prašymą. Prašymas dėl nuotolinio darbo turi būti suderintas su įstaigos vadovu. Sprendimas priimamas šalims sutarus, kad dėl nuotolinio darbo patirtos išlaidos darbuotojui nėra kompensuojamos. </w:t>
      </w:r>
    </w:p>
    <w:p w:rsidR="00AD1283" w:rsidRPr="00AD1283" w:rsidRDefault="00AD1283" w:rsidP="00AD1283">
      <w:pPr>
        <w:numPr>
          <w:ilvl w:val="0"/>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Prašyme privaloma nurodyti: </w:t>
      </w:r>
    </w:p>
    <w:p w:rsidR="00AD1283" w:rsidRPr="00AD1283" w:rsidRDefault="00AD1283" w:rsidP="00AD1283">
      <w:pPr>
        <w:numPr>
          <w:ilvl w:val="1"/>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nuotolinio darbo vietą (tikslų adresą, kur bus dirbama); </w:t>
      </w:r>
    </w:p>
    <w:p w:rsidR="00AD1283" w:rsidRPr="00AD1283" w:rsidRDefault="00AD1283" w:rsidP="00AD1283">
      <w:pPr>
        <w:numPr>
          <w:ilvl w:val="1"/>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telefono numerį kuriuo bus palaikomas ryšys; </w:t>
      </w:r>
    </w:p>
    <w:p w:rsidR="00AD1283" w:rsidRPr="00AD1283" w:rsidRDefault="00AD1283" w:rsidP="00AD1283">
      <w:pPr>
        <w:numPr>
          <w:ilvl w:val="1"/>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nuotolinio darbo pradžios ir pabaigos laiką (pagal darbo grafiką);</w:t>
      </w:r>
    </w:p>
    <w:p w:rsidR="00AD1283" w:rsidRPr="00AD1283" w:rsidRDefault="00AD1283" w:rsidP="00AD1283">
      <w:pPr>
        <w:numPr>
          <w:ilvl w:val="1"/>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patvirtinti, kad nuotolinio darbo vieta ir naudojamos darbo priemonės atitinka būtinus saugos ir sveikatos reikalavimus; </w:t>
      </w:r>
    </w:p>
    <w:p w:rsidR="00AD1283" w:rsidRPr="00AD1283" w:rsidRDefault="00AD1283" w:rsidP="00AD1283">
      <w:pPr>
        <w:numPr>
          <w:ilvl w:val="1"/>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patvirtinti įsipareigojimą laikytis nuotolinio darbo saugos reikalavimų darbo funkcijų atlikimo metu, taip pat patvirtinti, kad jeigu trauma bus patirta laiku, kuris pagal susitarimą </w:t>
      </w:r>
      <w:r w:rsidRPr="00AD1283">
        <w:rPr>
          <w:rFonts w:ascii="Times New Roman" w:eastAsia="Times New Roman" w:hAnsi="Times New Roman"/>
          <w:color w:val="000000"/>
          <w:sz w:val="24"/>
          <w:lang w:eastAsia="lt-LT"/>
        </w:rPr>
        <w:lastRenderedPageBreak/>
        <w:t>nepriskiriamas darbo laikui, arba su darbo funkcijų atlikimu nenusijusiomis aplinkybėmis, įvykis nebus laikom</w:t>
      </w:r>
      <w:r w:rsidR="001808D8">
        <w:rPr>
          <w:rFonts w:ascii="Times New Roman" w:eastAsia="Times New Roman" w:hAnsi="Times New Roman"/>
          <w:color w:val="000000"/>
          <w:sz w:val="24"/>
          <w:lang w:eastAsia="lt-LT"/>
        </w:rPr>
        <w:t>as nelaimingu atsitikimu darbe.</w:t>
      </w:r>
    </w:p>
    <w:p w:rsidR="00AD1283" w:rsidRPr="00AD1283" w:rsidRDefault="00AD1283" w:rsidP="00AD1283">
      <w:pPr>
        <w:numPr>
          <w:ilvl w:val="0"/>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Nuotolinio darbo metu darbuotojas turi būti pasiekiamas jo nurodytu telefonu, o praleidęs skambučius perskambinti ne vėliau kaip per vieną valandą. </w:t>
      </w:r>
    </w:p>
    <w:p w:rsidR="00AD1283" w:rsidRPr="00AD1283" w:rsidRDefault="00AD1283" w:rsidP="00AD1283">
      <w:pPr>
        <w:numPr>
          <w:ilvl w:val="0"/>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Už darbo nuotoliniu būdu rezultatus darbuotojas atsiskaito tiesioginiam vadovui, jo nustatytu būdu:  </w:t>
      </w:r>
    </w:p>
    <w:p w:rsidR="00AD1283" w:rsidRPr="00AD1283" w:rsidRDefault="00AD1283" w:rsidP="00AD1283">
      <w:pPr>
        <w:numPr>
          <w:ilvl w:val="1"/>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darbuotojas dirbantis nuotoliniu būdu dirbto darbo laiko apskaitą pildosi pats ir pateikia informaciją apie savo faktinį darbo laiką žodžiu arba raštu tiesioginiam vadovui; </w:t>
      </w:r>
    </w:p>
    <w:p w:rsidR="00AD1283" w:rsidRPr="00AD1283" w:rsidRDefault="00AD1283" w:rsidP="00AD1283">
      <w:pPr>
        <w:numPr>
          <w:ilvl w:val="1"/>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darbuotojui, dirbančiam nuotoliniu būdu, konkrečias užduotis vadovas gali pateikti elektronine forma, siųsdamas jas į darbuotojo tarnybinio ar asmeninio elektroninio pašto dėžutę arba žodžiu, fiksuotu ar judriuoju tarnybiniu, ar asmeniniu telefono ryšiu (toliau – telefono ryšys); </w:t>
      </w:r>
    </w:p>
    <w:p w:rsidR="00AD1283" w:rsidRPr="00AD1283" w:rsidRDefault="00AD1283" w:rsidP="00AD1283">
      <w:pPr>
        <w:numPr>
          <w:ilvl w:val="1"/>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darbuotojas, atlikęs jam pavestas užduotis, nedelsdamas jas išsiunčia tarnybiniu ar asmeniniu elektroniniu paštu; </w:t>
      </w:r>
    </w:p>
    <w:p w:rsidR="00AD1283" w:rsidRPr="00AD1283" w:rsidRDefault="00AD1283" w:rsidP="00AD1283">
      <w:pPr>
        <w:numPr>
          <w:ilvl w:val="1"/>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darbuotojas, dirbantis nuotoliniu būdu, privalo nuolat tikrinti savo tarnybinio elektroninio pašto dėžutę ir operatyviai atsakyti į elektroninius pranešimus bei atsiliepti į skambučius telefono ryšiu; </w:t>
      </w:r>
    </w:p>
    <w:p w:rsidR="00AD1283" w:rsidRPr="00AD1283" w:rsidRDefault="00AD1283" w:rsidP="00AD1283">
      <w:pPr>
        <w:numPr>
          <w:ilvl w:val="1"/>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darbuotojas, dirbantis nuotoliniu būdu, užtikrina, kad darbo nuotoliniu būdu vietoje nuolat būtų įjungta interneto prieiga, kompiuterinė technika ir telefonas. </w:t>
      </w:r>
    </w:p>
    <w:p w:rsidR="00AD1283" w:rsidRPr="00AD1283" w:rsidRDefault="00AD1283" w:rsidP="00AD1283">
      <w:pPr>
        <w:numPr>
          <w:ilvl w:val="0"/>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Direktorius netvirtina darbuotojo prašymo leisti dirbti nuotoliniu būdu, esant vienai ar kelioms toliau nurodytoms aplinkybėms: </w:t>
      </w:r>
    </w:p>
    <w:p w:rsidR="00AD1283" w:rsidRPr="00AD1283" w:rsidRDefault="00AD1283" w:rsidP="00AD1283">
      <w:pPr>
        <w:numPr>
          <w:ilvl w:val="1"/>
          <w:numId w:val="2"/>
        </w:numPr>
        <w:spacing w:after="15" w:line="268" w:lineRule="auto"/>
        <w:ind w:right="90" w:firstLine="554"/>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pageidaujamą dirbti nuotoliniu būdu dieną yra numatyti posėdžiai, pasitarimai, susitikimai, diskusijos ar kt. renginiai, kuriuose darbuotojo dalyvavimas būtinas; </w:t>
      </w:r>
    </w:p>
    <w:p w:rsidR="001808D8" w:rsidRDefault="00AD1283" w:rsidP="003E3DEB">
      <w:pPr>
        <w:numPr>
          <w:ilvl w:val="1"/>
          <w:numId w:val="2"/>
        </w:numPr>
        <w:spacing w:after="15" w:line="268" w:lineRule="auto"/>
        <w:ind w:left="630" w:right="90" w:firstLine="12"/>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dėl darbo nuotoliniu būdu nebūtų užtikrin</w:t>
      </w:r>
      <w:r w:rsidR="00422BFA">
        <w:rPr>
          <w:rFonts w:ascii="Times New Roman" w:eastAsia="Times New Roman" w:hAnsi="Times New Roman"/>
          <w:color w:val="000000"/>
          <w:sz w:val="24"/>
          <w:lang w:eastAsia="lt-LT"/>
        </w:rPr>
        <w:t>tas tinkamas funkcijų vykdymas;</w:t>
      </w:r>
    </w:p>
    <w:p w:rsidR="00AD1283" w:rsidRPr="00AD1283" w:rsidRDefault="00AD1283" w:rsidP="003E3DEB">
      <w:pPr>
        <w:numPr>
          <w:ilvl w:val="1"/>
          <w:numId w:val="2"/>
        </w:numPr>
        <w:spacing w:after="15" w:line="268" w:lineRule="auto"/>
        <w:ind w:left="630" w:right="90" w:firstLine="12"/>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darbas nuotoliniu būdu daro neigiamą įtaką darbuotojo darbo kokybei; </w:t>
      </w:r>
    </w:p>
    <w:p w:rsidR="00AD1283" w:rsidRPr="001808D8" w:rsidRDefault="00AD1283" w:rsidP="001808D8">
      <w:pPr>
        <w:pStyle w:val="ListParagraph"/>
        <w:numPr>
          <w:ilvl w:val="1"/>
          <w:numId w:val="2"/>
        </w:numPr>
        <w:spacing w:after="15" w:line="268" w:lineRule="auto"/>
        <w:ind w:right="90" w:firstLine="542"/>
        <w:jc w:val="both"/>
        <w:rPr>
          <w:rFonts w:ascii="Times New Roman" w:eastAsia="Times New Roman" w:hAnsi="Times New Roman"/>
          <w:color w:val="000000"/>
          <w:sz w:val="24"/>
          <w:lang w:eastAsia="lt-LT"/>
        </w:rPr>
      </w:pPr>
      <w:r w:rsidRPr="001808D8">
        <w:rPr>
          <w:rFonts w:ascii="Times New Roman" w:eastAsia="Times New Roman" w:hAnsi="Times New Roman"/>
          <w:color w:val="000000"/>
          <w:sz w:val="24"/>
          <w:lang w:eastAsia="lt-LT"/>
        </w:rPr>
        <w:t xml:space="preserve">darbuotojas piktnaudžiauja galimybe dirbti nuotoliniu būdu. </w:t>
      </w:r>
    </w:p>
    <w:p w:rsidR="00AD1283" w:rsidRPr="00AD1283" w:rsidRDefault="00AD1283" w:rsidP="00AD1283">
      <w:pPr>
        <w:spacing w:after="0" w:line="259" w:lineRule="auto"/>
        <w:rPr>
          <w:rFonts w:ascii="Times New Roman" w:eastAsia="Times New Roman" w:hAnsi="Times New Roman"/>
          <w:color w:val="000000"/>
          <w:sz w:val="24"/>
          <w:lang w:eastAsia="lt-LT"/>
        </w:rPr>
      </w:pPr>
    </w:p>
    <w:p w:rsidR="00AD1283" w:rsidRPr="00AD1283" w:rsidRDefault="00AD1283" w:rsidP="00AD1283">
      <w:pPr>
        <w:spacing w:after="0" w:line="259" w:lineRule="auto"/>
        <w:rPr>
          <w:rFonts w:ascii="Times New Roman" w:eastAsia="Times New Roman" w:hAnsi="Times New Roman"/>
          <w:color w:val="000000"/>
          <w:sz w:val="24"/>
          <w:lang w:eastAsia="lt-LT"/>
        </w:rPr>
      </w:pPr>
    </w:p>
    <w:p w:rsidR="00AD1283" w:rsidRPr="00AD1283" w:rsidRDefault="00B513A8" w:rsidP="00AD1283">
      <w:pPr>
        <w:keepNext/>
        <w:keepLines/>
        <w:spacing w:after="0" w:line="259" w:lineRule="auto"/>
        <w:ind w:left="860" w:hanging="10"/>
        <w:jc w:val="center"/>
        <w:outlineLvl w:val="0"/>
        <w:rPr>
          <w:rFonts w:ascii="Times New Roman" w:eastAsia="Times New Roman" w:hAnsi="Times New Roman"/>
          <w:b/>
          <w:color w:val="000000"/>
          <w:sz w:val="24"/>
          <w:lang w:eastAsia="lt-LT"/>
        </w:rPr>
      </w:pPr>
      <w:r>
        <w:rPr>
          <w:rFonts w:ascii="Times New Roman" w:eastAsia="Times New Roman" w:hAnsi="Times New Roman"/>
          <w:b/>
          <w:color w:val="000000"/>
          <w:sz w:val="24"/>
          <w:lang w:eastAsia="lt-LT"/>
        </w:rPr>
        <w:t xml:space="preserve">III </w:t>
      </w:r>
      <w:r w:rsidR="00AD1283" w:rsidRPr="00AD1283">
        <w:rPr>
          <w:rFonts w:ascii="Times New Roman" w:eastAsia="Times New Roman" w:hAnsi="Times New Roman"/>
          <w:b/>
          <w:color w:val="000000"/>
          <w:sz w:val="24"/>
          <w:lang w:eastAsia="lt-LT"/>
        </w:rPr>
        <w:t xml:space="preserve">BAIGIAMOSIOS NUOSTATOS </w:t>
      </w:r>
    </w:p>
    <w:p w:rsidR="00AD1283" w:rsidRPr="00AD1283" w:rsidRDefault="00AD1283" w:rsidP="00AD1283">
      <w:pPr>
        <w:spacing w:after="29" w:line="259" w:lineRule="auto"/>
        <w:rPr>
          <w:rFonts w:ascii="Times New Roman" w:eastAsia="Times New Roman" w:hAnsi="Times New Roman"/>
          <w:color w:val="000000"/>
          <w:sz w:val="24"/>
          <w:lang w:eastAsia="lt-LT"/>
        </w:rPr>
      </w:pPr>
    </w:p>
    <w:p w:rsidR="00AD1283" w:rsidRPr="003E3DEB" w:rsidRDefault="00AD1283" w:rsidP="003E3DEB">
      <w:pPr>
        <w:pStyle w:val="ListParagraph"/>
        <w:numPr>
          <w:ilvl w:val="0"/>
          <w:numId w:val="2"/>
        </w:numPr>
        <w:spacing w:after="15" w:line="268" w:lineRule="auto"/>
        <w:ind w:right="90" w:firstLine="542"/>
        <w:jc w:val="both"/>
        <w:rPr>
          <w:rFonts w:ascii="Times New Roman" w:eastAsia="Times New Roman" w:hAnsi="Times New Roman"/>
          <w:color w:val="000000"/>
          <w:sz w:val="24"/>
          <w:lang w:eastAsia="lt-LT"/>
        </w:rPr>
      </w:pPr>
      <w:r w:rsidRPr="003E3DEB">
        <w:rPr>
          <w:rFonts w:ascii="Times New Roman" w:eastAsia="Times New Roman" w:hAnsi="Times New Roman"/>
          <w:color w:val="000000"/>
          <w:sz w:val="24"/>
          <w:lang w:eastAsia="lt-LT"/>
        </w:rPr>
        <w:t xml:space="preserve">Esant tarnybinei būtinybei nuotoliniu būdu dirbantis darbuotojas privalo ne vėliau kaip per pusantros valandos atvykti į savo darbo vietą. </w:t>
      </w:r>
    </w:p>
    <w:p w:rsidR="00AD1283" w:rsidRPr="003E3DEB" w:rsidRDefault="00AD1283" w:rsidP="003E3DEB">
      <w:pPr>
        <w:pStyle w:val="ListParagraph"/>
        <w:numPr>
          <w:ilvl w:val="0"/>
          <w:numId w:val="2"/>
        </w:numPr>
        <w:spacing w:after="15" w:line="268" w:lineRule="auto"/>
        <w:ind w:right="90" w:firstLine="542"/>
        <w:jc w:val="both"/>
        <w:rPr>
          <w:rFonts w:ascii="Times New Roman" w:eastAsia="Times New Roman" w:hAnsi="Times New Roman"/>
          <w:color w:val="000000"/>
          <w:sz w:val="24"/>
          <w:lang w:eastAsia="lt-LT"/>
        </w:rPr>
      </w:pPr>
      <w:r w:rsidRPr="003E3DEB">
        <w:rPr>
          <w:rFonts w:ascii="Times New Roman" w:eastAsia="Times New Roman" w:hAnsi="Times New Roman"/>
          <w:color w:val="000000"/>
          <w:sz w:val="24"/>
          <w:lang w:eastAsia="lt-LT"/>
        </w:rPr>
        <w:t xml:space="preserve">Darbuotojui, kuris nesilaiko aukščiau įvardintų nuotolinio darbo tvarkos reikalavimų, galimybė dirbti nuotoliniu būdu ribojama arba nuo 1 iki 3 mėnesių nesuteikiama. </w:t>
      </w:r>
    </w:p>
    <w:p w:rsidR="00AD1283" w:rsidRPr="00AD1283" w:rsidRDefault="00AD1283" w:rsidP="00AD1283">
      <w:pPr>
        <w:spacing w:after="0" w:line="259" w:lineRule="auto"/>
        <w:rPr>
          <w:rFonts w:ascii="Times New Roman" w:eastAsia="Times New Roman" w:hAnsi="Times New Roman"/>
          <w:color w:val="000000"/>
          <w:sz w:val="24"/>
          <w:lang w:eastAsia="lt-LT"/>
        </w:rPr>
      </w:pPr>
    </w:p>
    <w:p w:rsidR="00AD1283" w:rsidRDefault="000953EF" w:rsidP="00AD1283">
      <w:pPr>
        <w:spacing w:after="6632" w:line="259" w:lineRule="auto"/>
        <w:ind w:left="4086"/>
        <w:rPr>
          <w:rFonts w:cs="Calibri"/>
          <w:noProof/>
          <w:color w:val="000000"/>
          <w:lang w:eastAsia="lt-LT"/>
        </w:rPr>
      </w:pPr>
      <w:r w:rsidRPr="000953EF">
        <w:rPr>
          <w:rFonts w:cs="Calibri"/>
          <w:noProof/>
          <w:color w:val="000000"/>
          <w:lang w:eastAsia="lt-LT"/>
        </w:rPr>
      </w:r>
      <w:r>
        <w:rPr>
          <w:rFonts w:cs="Calibri"/>
          <w:noProof/>
          <w:color w:val="000000"/>
          <w:lang w:eastAsia="lt-LT"/>
        </w:rPr>
        <w:pict>
          <v:group id="Group 3537" o:spid="_x0000_s1026" style="width:126pt;height:.5pt;mso-position-horizontal-relative:char;mso-position-vertical-relative:line" coordsize="160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">
            <v:shape id="Shape 209" o:spid="_x0000_s1027" style="position:absolute;width:16002;height:0;visibility:visible" coordsize="16002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" adj="0,,0" path="m,l1600200,e" filled="f" strokeweight=".48pt">
              <v:stroke joinstyle="round" endcap="round"/>
              <v:formulas/>
              <v:path arrowok="t" o:connecttype="segments" textboxrect="0,0,1600200,0"/>
            </v:shape>
            <w10:wrap type="none"/>
            <w10:anchorlock/>
          </v:group>
        </w:pict>
      </w:r>
    </w:p>
    <w:p w:rsidR="00F2131E" w:rsidRPr="007E41A8" w:rsidRDefault="00F2131E" w:rsidP="00F2131E">
      <w:pPr>
        <w:spacing w:after="0" w:line="240" w:lineRule="auto"/>
        <w:ind w:left="5184"/>
        <w:rPr>
          <w:rFonts w:ascii="Times New Roman" w:hAnsi="Times New Roman"/>
          <w:lang w:eastAsia="lt-LT"/>
        </w:rPr>
      </w:pPr>
      <w:r>
        <w:rPr>
          <w:rFonts w:ascii="Times New Roman" w:hAnsi="Times New Roman"/>
          <w:lang w:eastAsia="lt-LT"/>
        </w:rPr>
        <w:lastRenderedPageBreak/>
        <w:t xml:space="preserve">                 </w:t>
      </w:r>
      <w:r w:rsidRPr="007E41A8">
        <w:rPr>
          <w:rFonts w:ascii="Times New Roman" w:hAnsi="Times New Roman"/>
          <w:lang w:eastAsia="lt-LT"/>
        </w:rPr>
        <w:t xml:space="preserve">PATVIRTINTA </w:t>
      </w:r>
    </w:p>
    <w:p w:rsidR="00F2131E" w:rsidRDefault="00F2131E" w:rsidP="00F2131E">
      <w:pPr>
        <w:spacing w:after="0" w:line="240" w:lineRule="auto"/>
        <w:ind w:left="5184"/>
        <w:rPr>
          <w:rFonts w:ascii="Times New Roman" w:hAnsi="Times New Roman"/>
          <w:lang w:eastAsia="lt-LT"/>
        </w:rPr>
      </w:pPr>
      <w:r>
        <w:rPr>
          <w:rFonts w:ascii="Times New Roman" w:hAnsi="Times New Roman"/>
          <w:lang w:eastAsia="lt-LT"/>
        </w:rPr>
        <w:t xml:space="preserve">                 </w:t>
      </w:r>
      <w:r w:rsidRPr="007E41A8">
        <w:rPr>
          <w:rFonts w:ascii="Times New Roman" w:hAnsi="Times New Roman"/>
          <w:lang w:eastAsia="lt-LT"/>
        </w:rPr>
        <w:t>Klaipėdos lopšelio-darželio ,,</w:t>
      </w:r>
      <w:r>
        <w:rPr>
          <w:rFonts w:ascii="Times New Roman" w:hAnsi="Times New Roman"/>
          <w:lang w:eastAsia="lt-LT"/>
        </w:rPr>
        <w:t>Žiburėlis“</w:t>
      </w:r>
    </w:p>
    <w:p w:rsidR="00F2131E" w:rsidRDefault="00F2131E" w:rsidP="00F2131E">
      <w:pPr>
        <w:spacing w:after="0" w:line="240" w:lineRule="auto"/>
        <w:rPr>
          <w:rFonts w:ascii="Times New Roman" w:hAnsi="Times New Roman"/>
          <w:lang w:eastAsia="lt-LT"/>
        </w:rPr>
      </w:pPr>
      <w:r w:rsidRPr="007E41A8">
        <w:rPr>
          <w:rFonts w:ascii="Times New Roman" w:hAnsi="Times New Roman"/>
          <w:lang w:eastAsia="lt-LT"/>
        </w:rPr>
        <w:t xml:space="preserve"> </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 xml:space="preserve">                 Direktoriaus</w:t>
      </w:r>
      <w:r w:rsidRPr="007E41A8">
        <w:rPr>
          <w:rFonts w:ascii="Times New Roman" w:hAnsi="Times New Roman"/>
          <w:lang w:eastAsia="lt-LT"/>
        </w:rPr>
        <w:t xml:space="preserve"> 2020 m. kovo 16 d. </w:t>
      </w:r>
    </w:p>
    <w:p w:rsidR="00F2131E" w:rsidRPr="007E41A8" w:rsidRDefault="00F2131E" w:rsidP="00F2131E">
      <w:pPr>
        <w:spacing w:after="0" w:line="240" w:lineRule="auto"/>
        <w:rPr>
          <w:rFonts w:ascii="Times New Roman" w:hAnsi="Times New Roman"/>
          <w:lang w:eastAsia="lt-LT"/>
        </w:rPr>
      </w:pPr>
      <w:r w:rsidRPr="007E41A8">
        <w:rPr>
          <w:rFonts w:ascii="Times New Roman" w:hAnsi="Times New Roman"/>
          <w:lang w:eastAsia="lt-LT"/>
        </w:rPr>
        <w:t xml:space="preserve"> </w:t>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r>
      <w:r>
        <w:rPr>
          <w:rFonts w:ascii="Times New Roman" w:hAnsi="Times New Roman"/>
          <w:lang w:eastAsia="lt-LT"/>
        </w:rPr>
        <w:tab/>
        <w:t xml:space="preserve">                 įsakymu Nr. V-24</w:t>
      </w:r>
    </w:p>
    <w:p w:rsidR="00F2131E" w:rsidRDefault="00F2131E" w:rsidP="00F2131E">
      <w:pPr>
        <w:jc w:val="center"/>
        <w:rPr>
          <w:rFonts w:ascii="Times New Roman" w:hAnsi="Times New Roman"/>
          <w:b/>
          <w:bCs/>
          <w:color w:val="222222"/>
          <w:sz w:val="24"/>
          <w:szCs w:val="24"/>
          <w:shd w:val="clear" w:color="auto" w:fill="FFFFFF"/>
        </w:rPr>
      </w:pPr>
    </w:p>
    <w:p w:rsidR="00F2131E" w:rsidRDefault="00F2131E" w:rsidP="00F2131E">
      <w:pPr>
        <w:jc w:val="center"/>
        <w:rPr>
          <w:rFonts w:ascii="Times New Roman" w:hAnsi="Times New Roman"/>
          <w:b/>
          <w:bCs/>
          <w:color w:val="222222"/>
          <w:sz w:val="24"/>
          <w:szCs w:val="24"/>
          <w:shd w:val="clear" w:color="auto" w:fill="FFFFFF"/>
        </w:rPr>
      </w:pPr>
      <w:r>
        <w:rPr>
          <w:rFonts w:ascii="Times New Roman" w:hAnsi="Times New Roman"/>
          <w:b/>
          <w:bCs/>
          <w:color w:val="222222"/>
          <w:sz w:val="24"/>
          <w:szCs w:val="24"/>
          <w:shd w:val="clear" w:color="auto" w:fill="FFFFFF"/>
        </w:rPr>
        <w:t>KLAIPĖDOS LOPŠELIO-DARŽELIO ,,ŽIBURĖLIS”</w:t>
      </w:r>
    </w:p>
    <w:p w:rsidR="00F2131E" w:rsidRDefault="00F2131E" w:rsidP="00F2131E">
      <w:pPr>
        <w:jc w:val="center"/>
        <w:rPr>
          <w:rFonts w:ascii="Times New Roman" w:hAnsi="Times New Roman"/>
          <w:b/>
          <w:bCs/>
          <w:color w:val="222222"/>
          <w:sz w:val="24"/>
          <w:szCs w:val="24"/>
          <w:shd w:val="clear" w:color="auto" w:fill="FFFFFF"/>
        </w:rPr>
      </w:pPr>
      <w:r>
        <w:rPr>
          <w:rFonts w:ascii="Times New Roman" w:hAnsi="Times New Roman"/>
          <w:b/>
          <w:bCs/>
          <w:color w:val="222222"/>
          <w:sz w:val="24"/>
          <w:szCs w:val="24"/>
          <w:shd w:val="clear" w:color="auto" w:fill="FFFFFF"/>
        </w:rPr>
        <w:t>PRIEMONIŲ PLANAS UGDYMO PROCESO ORGANIZAVIMUI NUOTOLINIU BŪDU NUO 2020-03-13 IKI KARANTINO PABAIGOS</w:t>
      </w:r>
    </w:p>
    <w:p w:rsidR="00F2131E" w:rsidRDefault="00F2131E" w:rsidP="00F2131E">
      <w:pPr>
        <w:pStyle w:val="ListParagraph"/>
        <w:autoSpaceDE w:val="0"/>
        <w:autoSpaceDN w:val="0"/>
        <w:adjustRightInd w:val="0"/>
        <w:spacing w:after="0" w:line="240" w:lineRule="auto"/>
        <w:ind w:left="708"/>
        <w:jc w:val="both"/>
        <w:rPr>
          <w:rFonts w:ascii="Times New Roman" w:hAnsi="Times New Roman"/>
          <w:color w:val="000000"/>
          <w:sz w:val="23"/>
          <w:szCs w:val="23"/>
        </w:rPr>
      </w:pPr>
    </w:p>
    <w:tbl>
      <w:tblPr>
        <w:tblStyle w:val="TableGrid"/>
        <w:tblW w:w="9720" w:type="dxa"/>
        <w:tblInd w:w="18" w:type="dxa"/>
        <w:tblLayout w:type="fixed"/>
        <w:tblLook w:val="04A0"/>
      </w:tblPr>
      <w:tblGrid>
        <w:gridCol w:w="565"/>
        <w:gridCol w:w="2405"/>
        <w:gridCol w:w="5130"/>
        <w:gridCol w:w="1620"/>
      </w:tblGrid>
      <w:tr w:rsidR="00F2131E" w:rsidTr="00F2131E">
        <w:tc>
          <w:tcPr>
            <w:tcW w:w="565"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rPr>
                <w:rFonts w:ascii="Times New Roman" w:hAnsi="Times New Roman"/>
                <w:sz w:val="24"/>
                <w:szCs w:val="24"/>
                <w:lang w:val="lt-LT"/>
              </w:rPr>
            </w:pPr>
            <w:r>
              <w:rPr>
                <w:rFonts w:ascii="Times New Roman" w:hAnsi="Times New Roman"/>
                <w:sz w:val="24"/>
                <w:szCs w:val="24"/>
                <w:lang w:val="lt-LT"/>
              </w:rPr>
              <w:t>Eil.</w:t>
            </w:r>
          </w:p>
          <w:p w:rsidR="00F2131E" w:rsidRDefault="00F2131E">
            <w:pPr>
              <w:spacing w:after="0" w:line="240" w:lineRule="auto"/>
              <w:rPr>
                <w:rFonts w:ascii="Times New Roman" w:hAnsi="Times New Roman"/>
                <w:sz w:val="24"/>
                <w:szCs w:val="24"/>
                <w:lang w:val="lt-LT"/>
              </w:rPr>
            </w:pPr>
            <w:r>
              <w:rPr>
                <w:rFonts w:ascii="Times New Roman" w:hAnsi="Times New Roman"/>
                <w:sz w:val="24"/>
                <w:szCs w:val="24"/>
                <w:lang w:val="lt-LT"/>
              </w:rPr>
              <w:t xml:space="preserve">Nr. </w:t>
            </w:r>
          </w:p>
        </w:tc>
        <w:tc>
          <w:tcPr>
            <w:tcW w:w="2405"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jc w:val="center"/>
              <w:rPr>
                <w:rFonts w:ascii="Times New Roman" w:hAnsi="Times New Roman"/>
                <w:sz w:val="24"/>
                <w:szCs w:val="24"/>
                <w:lang w:val="lt-LT"/>
              </w:rPr>
            </w:pPr>
            <w:r>
              <w:rPr>
                <w:rFonts w:ascii="Times New Roman" w:hAnsi="Times New Roman"/>
                <w:sz w:val="24"/>
                <w:szCs w:val="24"/>
                <w:lang w:val="lt-LT"/>
              </w:rPr>
              <w:t>Priemonės pavadinimas</w:t>
            </w:r>
          </w:p>
        </w:tc>
        <w:tc>
          <w:tcPr>
            <w:tcW w:w="5130"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jc w:val="center"/>
              <w:rPr>
                <w:rFonts w:ascii="Times New Roman" w:hAnsi="Times New Roman"/>
                <w:sz w:val="24"/>
                <w:szCs w:val="24"/>
                <w:lang w:val="lt-LT"/>
              </w:rPr>
            </w:pPr>
            <w:r>
              <w:rPr>
                <w:rFonts w:ascii="Times New Roman" w:hAnsi="Times New Roman"/>
                <w:sz w:val="24"/>
                <w:szCs w:val="24"/>
                <w:lang w:val="lt-LT"/>
              </w:rPr>
              <w:t>Įgyvendinimo žingsniai</w:t>
            </w:r>
          </w:p>
        </w:tc>
        <w:tc>
          <w:tcPr>
            <w:tcW w:w="1620"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ind w:left="72" w:firstLine="18"/>
              <w:jc w:val="center"/>
              <w:rPr>
                <w:rFonts w:ascii="Times New Roman" w:hAnsi="Times New Roman"/>
                <w:sz w:val="24"/>
                <w:szCs w:val="24"/>
                <w:lang w:val="lt-LT"/>
              </w:rPr>
            </w:pPr>
            <w:r>
              <w:rPr>
                <w:rFonts w:ascii="Times New Roman" w:hAnsi="Times New Roman"/>
                <w:sz w:val="24"/>
                <w:szCs w:val="24"/>
                <w:lang w:val="lt-LT"/>
              </w:rPr>
              <w:t xml:space="preserve">Atsakingi </w:t>
            </w:r>
          </w:p>
          <w:p w:rsidR="00F2131E" w:rsidRDefault="00F2131E">
            <w:pPr>
              <w:spacing w:after="0" w:line="240" w:lineRule="auto"/>
              <w:ind w:left="72" w:firstLine="18"/>
              <w:jc w:val="center"/>
              <w:rPr>
                <w:rFonts w:ascii="Times New Roman" w:hAnsi="Times New Roman"/>
                <w:sz w:val="24"/>
                <w:szCs w:val="24"/>
                <w:lang w:val="lt-LT"/>
              </w:rPr>
            </w:pPr>
            <w:r>
              <w:rPr>
                <w:rFonts w:ascii="Times New Roman" w:hAnsi="Times New Roman"/>
                <w:sz w:val="24"/>
                <w:szCs w:val="24"/>
                <w:lang w:val="lt-LT"/>
              </w:rPr>
              <w:t>už vykdymą</w:t>
            </w:r>
          </w:p>
        </w:tc>
      </w:tr>
      <w:tr w:rsidR="00F2131E" w:rsidTr="00F2131E">
        <w:tc>
          <w:tcPr>
            <w:tcW w:w="565"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rPr>
                <w:rFonts w:ascii="Times New Roman" w:hAnsi="Times New Roman"/>
                <w:sz w:val="24"/>
                <w:szCs w:val="24"/>
                <w:lang w:val="lt-LT"/>
              </w:rPr>
            </w:pPr>
            <w:r>
              <w:rPr>
                <w:rFonts w:ascii="Times New Roman" w:hAnsi="Times New Roman"/>
                <w:sz w:val="24"/>
                <w:szCs w:val="24"/>
                <w:lang w:val="lt-LT"/>
              </w:rPr>
              <w:t xml:space="preserve">1. </w:t>
            </w:r>
          </w:p>
        </w:tc>
        <w:tc>
          <w:tcPr>
            <w:tcW w:w="2405"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Įsivertinti įstaigos pasirengimą dirbti nuotoliniu būdu</w:t>
            </w:r>
          </w:p>
        </w:tc>
        <w:tc>
          <w:tcPr>
            <w:tcW w:w="5130"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1.1. įsivertini įstaigos galimybes, ugdymo procesą organizuoti nuotoliniu būdu;</w:t>
            </w:r>
          </w:p>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1.2. parengti nuotolinio darbo tvarkos </w:t>
            </w:r>
            <w:r w:rsidR="00B45BEA">
              <w:rPr>
                <w:rFonts w:ascii="Times New Roman" w:hAnsi="Times New Roman"/>
                <w:sz w:val="24"/>
                <w:szCs w:val="24"/>
                <w:lang w:val="lt-LT"/>
              </w:rPr>
              <w:t>aprašą, jį</w:t>
            </w:r>
            <w:r>
              <w:rPr>
                <w:rFonts w:ascii="Times New Roman" w:hAnsi="Times New Roman"/>
                <w:sz w:val="24"/>
                <w:szCs w:val="24"/>
                <w:lang w:val="lt-LT"/>
              </w:rPr>
              <w:t xml:space="preserve">  suderinti  su KMAPS pirmininku;</w:t>
            </w:r>
          </w:p>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1.3. aprūpinti įstaigos darbuotojus kompiuteriais;</w:t>
            </w:r>
          </w:p>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1.4. informuoti įstaigos bendruomenę apie įstaigos darbo organizavimą nuotoliniu būdu, visomis galimomis informavimo priemonėmis;</w:t>
            </w:r>
          </w:p>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1.5. įstaigos internetinėje svetaitėje skelbti atsakingų asmenų funkcijas ir susisiekimo su jais koordinates</w:t>
            </w:r>
          </w:p>
        </w:tc>
        <w:tc>
          <w:tcPr>
            <w:tcW w:w="1620"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Direktorius, direktoriaus pavaduotojas</w:t>
            </w:r>
          </w:p>
        </w:tc>
      </w:tr>
      <w:tr w:rsidR="00F2131E" w:rsidTr="00F2131E">
        <w:trPr>
          <w:trHeight w:val="1922"/>
        </w:trPr>
        <w:tc>
          <w:tcPr>
            <w:tcW w:w="565"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rPr>
                <w:rFonts w:ascii="Times New Roman" w:hAnsi="Times New Roman"/>
                <w:sz w:val="24"/>
                <w:szCs w:val="24"/>
                <w:lang w:val="lt-LT"/>
              </w:rPr>
            </w:pPr>
            <w:r>
              <w:rPr>
                <w:rFonts w:ascii="Times New Roman" w:hAnsi="Times New Roman"/>
                <w:sz w:val="24"/>
                <w:szCs w:val="24"/>
                <w:lang w:val="lt-LT"/>
              </w:rPr>
              <w:t>2.</w:t>
            </w:r>
          </w:p>
        </w:tc>
        <w:tc>
          <w:tcPr>
            <w:tcW w:w="2405" w:type="dxa"/>
            <w:tcBorders>
              <w:top w:val="single" w:sz="4" w:space="0" w:color="auto"/>
              <w:left w:val="single" w:sz="4" w:space="0" w:color="auto"/>
              <w:bottom w:val="single" w:sz="4" w:space="0" w:color="auto"/>
              <w:right w:val="single" w:sz="4" w:space="0" w:color="auto"/>
            </w:tcBorders>
            <w:hideMark/>
          </w:tcPr>
          <w:p w:rsidR="00F2131E" w:rsidRDefault="00F2131E" w:rsidP="00B45BE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Patvirtinti darbuotojų, dirbančių pagal darbo sutartis, nuotolinio darbo tvarkos </w:t>
            </w:r>
            <w:r w:rsidR="00B45BEA">
              <w:rPr>
                <w:rFonts w:ascii="Times New Roman" w:hAnsi="Times New Roman"/>
                <w:sz w:val="24"/>
                <w:szCs w:val="24"/>
                <w:lang w:val="lt-LT"/>
              </w:rPr>
              <w:t>aprašą</w:t>
            </w:r>
          </w:p>
        </w:tc>
        <w:tc>
          <w:tcPr>
            <w:tcW w:w="5130"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2.1. supažindinti įstaigos darbuotojus su darbuotojų, dirbančių pagal darbo sutartis, nuotolinio darbo tvarkos </w:t>
            </w:r>
            <w:r w:rsidR="00B45BEA">
              <w:rPr>
                <w:rFonts w:ascii="Times New Roman" w:hAnsi="Times New Roman"/>
                <w:sz w:val="24"/>
                <w:szCs w:val="24"/>
                <w:lang w:val="lt-LT"/>
              </w:rPr>
              <w:t>aprašu</w:t>
            </w:r>
            <w:r>
              <w:rPr>
                <w:rFonts w:ascii="Times New Roman" w:hAnsi="Times New Roman"/>
                <w:sz w:val="24"/>
                <w:szCs w:val="24"/>
                <w:lang w:val="lt-LT"/>
              </w:rPr>
              <w:t xml:space="preserve">, skelbti </w:t>
            </w:r>
            <w:r w:rsidR="00B45BEA">
              <w:rPr>
                <w:rFonts w:ascii="Times New Roman" w:hAnsi="Times New Roman"/>
                <w:sz w:val="24"/>
                <w:szCs w:val="24"/>
                <w:lang w:val="lt-LT"/>
              </w:rPr>
              <w:t>aprašą</w:t>
            </w:r>
            <w:r>
              <w:rPr>
                <w:rFonts w:ascii="Times New Roman" w:hAnsi="Times New Roman"/>
                <w:sz w:val="24"/>
                <w:szCs w:val="24"/>
                <w:lang w:val="lt-LT"/>
              </w:rPr>
              <w:t xml:space="preserve"> internetinėje svetainėje ir išsiųsti į  darbuotojų asmeninius el. paštus</w:t>
            </w:r>
          </w:p>
          <w:p w:rsidR="00F2131E" w:rsidRDefault="00F2131E">
            <w:pPr>
              <w:spacing w:after="0" w:line="240" w:lineRule="auto"/>
              <w:jc w:val="both"/>
              <w:rPr>
                <w:rFonts w:ascii="Times New Roman" w:hAnsi="Times New Roman"/>
                <w:bCs/>
                <w:sz w:val="24"/>
                <w:lang w:val="lt-LT"/>
              </w:rPr>
            </w:pPr>
            <w:r>
              <w:rPr>
                <w:rFonts w:ascii="Times New Roman" w:hAnsi="Times New Roman"/>
                <w:sz w:val="24"/>
                <w:szCs w:val="24"/>
                <w:lang w:val="lt-LT"/>
              </w:rPr>
              <w:t>2.2. susitarti dėl darbuotojų, dirbančių nuotoliniu būdu, darbo funkcijų, darbo laiko, atsakomybės ir atsiskaitomybės</w:t>
            </w:r>
          </w:p>
        </w:tc>
        <w:tc>
          <w:tcPr>
            <w:tcW w:w="1620"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Direktorius, raštinės administra-torius</w:t>
            </w:r>
          </w:p>
        </w:tc>
      </w:tr>
      <w:tr w:rsidR="00F2131E" w:rsidTr="00F2131E">
        <w:tc>
          <w:tcPr>
            <w:tcW w:w="565"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rPr>
                <w:rFonts w:ascii="Times New Roman" w:hAnsi="Times New Roman"/>
                <w:sz w:val="24"/>
                <w:szCs w:val="24"/>
                <w:lang w:val="lt-LT"/>
              </w:rPr>
            </w:pPr>
            <w:r>
              <w:rPr>
                <w:rFonts w:ascii="Times New Roman" w:hAnsi="Times New Roman"/>
                <w:sz w:val="24"/>
                <w:szCs w:val="24"/>
                <w:lang w:val="lt-LT"/>
              </w:rPr>
              <w:t>3.</w:t>
            </w:r>
          </w:p>
        </w:tc>
        <w:tc>
          <w:tcPr>
            <w:tcW w:w="2405"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Įsivertinti įstaigos pasirengimą ugdymo procesą organizuoti nuotoliniu būdu</w:t>
            </w:r>
          </w:p>
        </w:tc>
        <w:tc>
          <w:tcPr>
            <w:tcW w:w="5130"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jc w:val="both"/>
              <w:rPr>
                <w:rFonts w:ascii="Times New Roman" w:eastAsia="Times New Roman" w:hAnsi="Times New Roman"/>
                <w:sz w:val="24"/>
                <w:szCs w:val="24"/>
                <w:lang w:val="lt-LT"/>
              </w:rPr>
            </w:pPr>
            <w:r>
              <w:rPr>
                <w:rFonts w:ascii="Times New Roman" w:eastAsia="Times New Roman" w:hAnsi="Times New Roman"/>
                <w:bCs/>
                <w:sz w:val="24"/>
                <w:szCs w:val="24"/>
                <w:lang w:val="lt-LT"/>
              </w:rPr>
              <w:t>3.1. direktoriaus įsakymu paskirti skaitmeninių technologijų administratorių, kuris</w:t>
            </w:r>
            <w:r>
              <w:rPr>
                <w:rFonts w:ascii="Times New Roman" w:eastAsia="Times New Roman" w:hAnsi="Times New Roman"/>
                <w:sz w:val="24"/>
                <w:szCs w:val="24"/>
                <w:lang w:val="lt-LT"/>
              </w:rPr>
              <w:t xml:space="preserve"> konsultuos  mokytojus IKT naudojimo klausimais; </w:t>
            </w:r>
          </w:p>
          <w:p w:rsidR="00F2131E" w:rsidRDefault="00F2131E">
            <w:pPr>
              <w:spacing w:after="0" w:line="240" w:lineRule="auto"/>
              <w:jc w:val="both"/>
              <w:rPr>
                <w:rFonts w:ascii="Times New Roman" w:eastAsiaTheme="minorHAnsi" w:hAnsi="Times New Roman"/>
                <w:sz w:val="24"/>
                <w:szCs w:val="24"/>
              </w:rPr>
            </w:pPr>
            <w:r>
              <w:rPr>
                <w:rFonts w:ascii="Times New Roman" w:eastAsia="Times New Roman" w:hAnsi="Times New Roman"/>
                <w:sz w:val="24"/>
                <w:szCs w:val="24"/>
                <w:lang w:val="lt-LT"/>
              </w:rPr>
              <w:t xml:space="preserve">3.2. </w:t>
            </w:r>
            <w:r>
              <w:rPr>
                <w:rFonts w:ascii="Times New Roman" w:hAnsi="Times New Roman"/>
                <w:sz w:val="24"/>
                <w:szCs w:val="24"/>
                <w:lang w:val="lt-LT"/>
              </w:rPr>
              <w:t>ugdomąjį procesą planuoti elektroniniame dienyne „Mūsų darželis“. Tėvus, kurie neturi galimybės prisijungti prie sistemos, apie teminius planus informuoti kitomis ryšio priemonėmis (Facebook, Mesenger, el. paštu, žinutėmis);</w:t>
            </w:r>
          </w:p>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rPr>
              <w:t xml:space="preserve">3.3. </w:t>
            </w:r>
            <w:r>
              <w:rPr>
                <w:rFonts w:ascii="Times New Roman" w:hAnsi="Times New Roman"/>
                <w:sz w:val="24"/>
                <w:szCs w:val="24"/>
                <w:lang w:val="lt-LT"/>
              </w:rPr>
              <w:t>individualiai</w:t>
            </w:r>
            <w:r>
              <w:rPr>
                <w:rFonts w:ascii="Times New Roman" w:hAnsi="Times New Roman"/>
                <w:sz w:val="24"/>
                <w:szCs w:val="24"/>
              </w:rPr>
              <w:t xml:space="preserve"> susitarti dėl laiko </w:t>
            </w:r>
            <w:r>
              <w:rPr>
                <w:rFonts w:ascii="Times New Roman" w:hAnsi="Times New Roman"/>
                <w:sz w:val="24"/>
                <w:szCs w:val="24"/>
                <w:lang w:val="lt-LT"/>
              </w:rPr>
              <w:t>tėvams, mokytojams ir specialistams, kada bus vykdomos nuotolinio ugdymo veiklos ir kaip bus vykdomas informacijos pateikimas;</w:t>
            </w:r>
          </w:p>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3.4. komunikuoti su tėvais ir vaikaisnaudojant elektroninį dienyną „Mūsų darželis“, tėvų ir mokytojų sukurtasuždaras „Facebook“ grupes,„Skype“aplinką, elektroninius paštus ir telefonus (pokalbiai, žinutės);</w:t>
            </w:r>
          </w:p>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3.5. mokymo turinio įgyvendinimui naudoti skaitmeninius įrankius peržiūrai (padlet.com, google ir kt.), skaitmenines aplinkas su nuorodomis, skenuotas, kopijuotas užduotis, </w:t>
            </w:r>
            <w:r>
              <w:rPr>
                <w:rFonts w:ascii="Times New Roman" w:hAnsi="Times New Roman"/>
                <w:sz w:val="24"/>
                <w:szCs w:val="24"/>
                <w:lang w:val="lt-LT"/>
              </w:rPr>
              <w:lastRenderedPageBreak/>
              <w:t>pratybų sąsiuvinius;</w:t>
            </w:r>
          </w:p>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lang w:val="lt-LT"/>
              </w:rPr>
              <w:t>3.6.susitartisu ugdytinių tėvais dėl grįžtamojo ryšio teikimo būdų (nuotraukos, video, pokalbiai, žinutės ir kt.);</w:t>
            </w:r>
          </w:p>
          <w:p w:rsidR="00F2131E" w:rsidRDefault="00F2131E">
            <w:pPr>
              <w:spacing w:after="0" w:line="240" w:lineRule="auto"/>
              <w:jc w:val="both"/>
              <w:rPr>
                <w:rFonts w:ascii="Times New Roman" w:eastAsia="Times New Roman" w:hAnsi="Times New Roman"/>
                <w:sz w:val="24"/>
                <w:szCs w:val="24"/>
                <w:lang w:val="lt-LT"/>
              </w:rPr>
            </w:pPr>
            <w:r>
              <w:rPr>
                <w:rFonts w:ascii="Times New Roman" w:hAnsi="Times New Roman"/>
                <w:sz w:val="24"/>
                <w:szCs w:val="24"/>
                <w:lang w:val="lt-LT"/>
              </w:rPr>
              <w:t>3.7. vykdyti vaikų pasiekimų vertinimą elektroniniame dienyne „Mūsų darželis“;</w:t>
            </w:r>
          </w:p>
          <w:p w:rsidR="00F2131E" w:rsidRDefault="00F2131E">
            <w:pPr>
              <w:spacing w:after="0" w:line="240" w:lineRule="auto"/>
              <w:jc w:val="both"/>
              <w:rPr>
                <w:rFonts w:ascii="Times New Roman" w:hAnsi="Times New Roman"/>
                <w:sz w:val="24"/>
                <w:szCs w:val="24"/>
                <w:lang w:val="lt-LT"/>
              </w:rPr>
            </w:pPr>
            <w:r>
              <w:rPr>
                <w:rFonts w:ascii="Times New Roman" w:hAnsi="Times New Roman"/>
                <w:sz w:val="24"/>
                <w:szCs w:val="24"/>
              </w:rPr>
              <w:t xml:space="preserve">3.8. </w:t>
            </w:r>
            <w:r>
              <w:rPr>
                <w:rFonts w:ascii="Times New Roman" w:hAnsi="Times New Roman"/>
                <w:sz w:val="24"/>
                <w:szCs w:val="24"/>
                <w:lang w:val="lt-LT"/>
              </w:rPr>
              <w:t>pagal poreikį teikti švietimo pagalbos specialistų konsultacijas „Skype“aplinkoje, elektroniniu paštu ir telefonais (pokalbiai, žinutės)</w:t>
            </w:r>
          </w:p>
        </w:tc>
        <w:tc>
          <w:tcPr>
            <w:tcW w:w="1620" w:type="dxa"/>
            <w:tcBorders>
              <w:top w:val="single" w:sz="4" w:space="0" w:color="auto"/>
              <w:left w:val="single" w:sz="4" w:space="0" w:color="auto"/>
              <w:bottom w:val="single" w:sz="4" w:space="0" w:color="auto"/>
              <w:right w:val="single" w:sz="4" w:space="0" w:color="auto"/>
            </w:tcBorders>
            <w:hideMark/>
          </w:tcPr>
          <w:p w:rsidR="00F2131E" w:rsidRDefault="00F2131E">
            <w:pPr>
              <w:spacing w:after="0" w:line="240" w:lineRule="auto"/>
              <w:rPr>
                <w:rFonts w:ascii="Times New Roman" w:hAnsi="Times New Roman"/>
                <w:sz w:val="24"/>
                <w:szCs w:val="24"/>
                <w:lang w:val="lt-LT"/>
              </w:rPr>
            </w:pPr>
            <w:r>
              <w:rPr>
                <w:rFonts w:ascii="Times New Roman" w:hAnsi="Times New Roman"/>
                <w:sz w:val="24"/>
                <w:szCs w:val="24"/>
                <w:lang w:val="lt-LT"/>
              </w:rPr>
              <w:lastRenderedPageBreak/>
              <w:t>Direktorius,</w:t>
            </w:r>
          </w:p>
          <w:p w:rsidR="00F2131E" w:rsidRDefault="00F2131E">
            <w:pPr>
              <w:spacing w:after="0" w:line="240" w:lineRule="auto"/>
              <w:rPr>
                <w:rFonts w:ascii="Times New Roman" w:hAnsi="Times New Roman"/>
                <w:sz w:val="24"/>
                <w:szCs w:val="24"/>
                <w:lang w:val="lt-LT"/>
              </w:rPr>
            </w:pPr>
            <w:r>
              <w:rPr>
                <w:rFonts w:ascii="Times New Roman" w:hAnsi="Times New Roman"/>
                <w:sz w:val="24"/>
                <w:szCs w:val="24"/>
                <w:lang w:val="lt-LT"/>
              </w:rPr>
              <w:t>direktoriaus pavaduotojas ugdymui, mokytojai, pagalbos mokiniui specialistai</w:t>
            </w:r>
          </w:p>
        </w:tc>
      </w:tr>
    </w:tbl>
    <w:p w:rsidR="00F2131E" w:rsidRDefault="00F2131E" w:rsidP="00F2131E">
      <w:pPr>
        <w:jc w:val="center"/>
        <w:rPr>
          <w:rFonts w:asciiTheme="minorHAnsi" w:hAnsiTheme="minorHAnsi" w:cstheme="minorBidi"/>
          <w:sz w:val="23"/>
          <w:szCs w:val="23"/>
        </w:rPr>
      </w:pPr>
    </w:p>
    <w:p w:rsidR="00F2131E" w:rsidRDefault="00F2131E" w:rsidP="00F2131E">
      <w:pPr>
        <w:jc w:val="center"/>
        <w:rPr>
          <w:sz w:val="23"/>
          <w:szCs w:val="23"/>
        </w:rPr>
      </w:pPr>
      <w:r>
        <w:rPr>
          <w:sz w:val="23"/>
          <w:szCs w:val="23"/>
        </w:rPr>
        <w:t>___________________________</w:t>
      </w:r>
    </w:p>
    <w:p w:rsidR="00F2131E" w:rsidRDefault="00F2131E" w:rsidP="00F2131E">
      <w:pPr>
        <w:jc w:val="both"/>
        <w:rPr>
          <w:rFonts w:ascii="Times New Roman" w:hAnsi="Times New Roman"/>
          <w:sz w:val="24"/>
          <w:szCs w:val="24"/>
        </w:rPr>
      </w:pPr>
    </w:p>
    <w:p w:rsidR="00F2131E" w:rsidRPr="00AD1283" w:rsidRDefault="00F2131E" w:rsidP="00AD1283">
      <w:pPr>
        <w:spacing w:after="6632" w:line="259" w:lineRule="auto"/>
        <w:ind w:left="4086"/>
        <w:rPr>
          <w:rFonts w:ascii="Times New Roman" w:eastAsia="Times New Roman" w:hAnsi="Times New Roman"/>
          <w:color w:val="000000"/>
          <w:sz w:val="24"/>
          <w:lang w:eastAsia="lt-LT"/>
        </w:rPr>
      </w:pPr>
    </w:p>
    <w:p w:rsidR="003E3DEB" w:rsidRDefault="003E3DEB" w:rsidP="00AD1283">
      <w:pPr>
        <w:spacing w:after="40" w:line="268" w:lineRule="auto"/>
        <w:ind w:left="5144" w:right="318"/>
        <w:jc w:val="both"/>
        <w:rPr>
          <w:rFonts w:ascii="Times New Roman" w:eastAsia="Times New Roman" w:hAnsi="Times New Roman"/>
          <w:color w:val="000000"/>
          <w:sz w:val="24"/>
          <w:lang w:eastAsia="lt-LT"/>
        </w:rPr>
      </w:pPr>
    </w:p>
    <w:p w:rsidR="00F2131E" w:rsidRDefault="00F2131E" w:rsidP="00AD1283">
      <w:pPr>
        <w:spacing w:after="40" w:line="268" w:lineRule="auto"/>
        <w:ind w:left="5144" w:right="318"/>
        <w:jc w:val="both"/>
        <w:rPr>
          <w:rFonts w:ascii="Times New Roman" w:eastAsia="Times New Roman" w:hAnsi="Times New Roman"/>
          <w:color w:val="000000"/>
          <w:sz w:val="24"/>
          <w:lang w:eastAsia="lt-LT"/>
        </w:rPr>
      </w:pPr>
    </w:p>
    <w:p w:rsidR="00F2131E" w:rsidRDefault="00F2131E" w:rsidP="00AD1283">
      <w:pPr>
        <w:spacing w:after="40" w:line="268" w:lineRule="auto"/>
        <w:ind w:left="5144" w:right="318"/>
        <w:jc w:val="both"/>
        <w:rPr>
          <w:rFonts w:ascii="Times New Roman" w:eastAsia="Times New Roman" w:hAnsi="Times New Roman"/>
          <w:color w:val="000000"/>
          <w:sz w:val="24"/>
          <w:lang w:eastAsia="lt-LT"/>
        </w:rPr>
      </w:pPr>
    </w:p>
    <w:p w:rsidR="00F2131E" w:rsidRDefault="00F2131E" w:rsidP="00AD1283">
      <w:pPr>
        <w:spacing w:after="40" w:line="268" w:lineRule="auto"/>
        <w:ind w:left="5144" w:right="318"/>
        <w:jc w:val="both"/>
        <w:rPr>
          <w:rFonts w:ascii="Times New Roman" w:eastAsia="Times New Roman" w:hAnsi="Times New Roman"/>
          <w:color w:val="000000"/>
          <w:sz w:val="24"/>
          <w:lang w:eastAsia="lt-LT"/>
        </w:rPr>
      </w:pPr>
    </w:p>
    <w:p w:rsidR="00F2131E" w:rsidRDefault="00F2131E" w:rsidP="00AD1283">
      <w:pPr>
        <w:spacing w:after="40" w:line="268" w:lineRule="auto"/>
        <w:ind w:left="5144" w:right="318"/>
        <w:jc w:val="both"/>
        <w:rPr>
          <w:rFonts w:ascii="Times New Roman" w:eastAsia="Times New Roman" w:hAnsi="Times New Roman"/>
          <w:color w:val="000000"/>
          <w:sz w:val="24"/>
          <w:lang w:eastAsia="lt-LT"/>
        </w:rPr>
      </w:pPr>
    </w:p>
    <w:p w:rsidR="00F2131E" w:rsidRDefault="00F2131E" w:rsidP="00AD1283">
      <w:pPr>
        <w:spacing w:after="40" w:line="268" w:lineRule="auto"/>
        <w:ind w:left="5144" w:right="318"/>
        <w:jc w:val="both"/>
        <w:rPr>
          <w:rFonts w:ascii="Times New Roman" w:eastAsia="Times New Roman" w:hAnsi="Times New Roman"/>
          <w:color w:val="000000"/>
          <w:sz w:val="24"/>
          <w:lang w:eastAsia="lt-LT"/>
        </w:rPr>
      </w:pPr>
    </w:p>
    <w:p w:rsidR="00F2131E" w:rsidRDefault="00F2131E" w:rsidP="00AD1283">
      <w:pPr>
        <w:spacing w:after="40" w:line="268" w:lineRule="auto"/>
        <w:ind w:left="5144" w:right="318"/>
        <w:jc w:val="both"/>
        <w:rPr>
          <w:rFonts w:ascii="Times New Roman" w:eastAsia="Times New Roman" w:hAnsi="Times New Roman"/>
          <w:color w:val="000000"/>
          <w:sz w:val="24"/>
          <w:lang w:eastAsia="lt-LT"/>
        </w:rPr>
      </w:pPr>
    </w:p>
    <w:p w:rsidR="00F2131E" w:rsidRDefault="00F2131E" w:rsidP="00AD1283">
      <w:pPr>
        <w:spacing w:after="40" w:line="268" w:lineRule="auto"/>
        <w:ind w:left="5144" w:right="318"/>
        <w:jc w:val="both"/>
        <w:rPr>
          <w:rFonts w:ascii="Times New Roman" w:eastAsia="Times New Roman" w:hAnsi="Times New Roman"/>
          <w:color w:val="000000"/>
          <w:sz w:val="24"/>
          <w:lang w:eastAsia="lt-LT"/>
        </w:rPr>
      </w:pPr>
    </w:p>
    <w:p w:rsidR="00F2131E" w:rsidRDefault="00F2131E" w:rsidP="00AD1283">
      <w:pPr>
        <w:spacing w:after="40" w:line="268" w:lineRule="auto"/>
        <w:ind w:left="5144" w:right="318"/>
        <w:jc w:val="both"/>
        <w:rPr>
          <w:rFonts w:ascii="Times New Roman" w:eastAsia="Times New Roman" w:hAnsi="Times New Roman"/>
          <w:color w:val="000000"/>
          <w:sz w:val="24"/>
          <w:lang w:eastAsia="lt-LT"/>
        </w:rPr>
      </w:pPr>
    </w:p>
    <w:p w:rsidR="00F2131E" w:rsidRDefault="00F2131E" w:rsidP="00AD1283">
      <w:pPr>
        <w:spacing w:after="40" w:line="268" w:lineRule="auto"/>
        <w:ind w:left="5144" w:right="318"/>
        <w:jc w:val="both"/>
        <w:rPr>
          <w:rFonts w:ascii="Times New Roman" w:eastAsia="Times New Roman" w:hAnsi="Times New Roman"/>
          <w:color w:val="000000"/>
          <w:sz w:val="24"/>
          <w:lang w:eastAsia="lt-LT"/>
        </w:rPr>
      </w:pPr>
    </w:p>
    <w:p w:rsidR="00F2131E" w:rsidRDefault="00F2131E" w:rsidP="00F2131E">
      <w:pPr>
        <w:spacing w:after="40" w:line="268" w:lineRule="auto"/>
        <w:ind w:right="318"/>
        <w:jc w:val="both"/>
        <w:rPr>
          <w:rFonts w:ascii="Times New Roman" w:eastAsia="Times New Roman" w:hAnsi="Times New Roman"/>
          <w:color w:val="000000"/>
          <w:sz w:val="24"/>
          <w:lang w:eastAsia="lt-LT"/>
        </w:rPr>
      </w:pPr>
    </w:p>
    <w:p w:rsidR="00AD1283" w:rsidRDefault="00AD1283" w:rsidP="00AD1283">
      <w:pPr>
        <w:spacing w:after="40" w:line="268" w:lineRule="auto"/>
        <w:ind w:left="5144" w:right="318"/>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lastRenderedPageBreak/>
        <w:t>Klaipėdos lopšelis-darželis „</w:t>
      </w:r>
      <w:r w:rsidR="00B513A8">
        <w:rPr>
          <w:rFonts w:ascii="Times New Roman" w:eastAsia="Times New Roman" w:hAnsi="Times New Roman"/>
          <w:color w:val="000000"/>
          <w:sz w:val="24"/>
          <w:lang w:eastAsia="lt-LT"/>
        </w:rPr>
        <w:t>Žiburėlis</w:t>
      </w:r>
      <w:r>
        <w:rPr>
          <w:rFonts w:ascii="Times New Roman" w:eastAsia="Times New Roman" w:hAnsi="Times New Roman"/>
          <w:color w:val="000000"/>
          <w:sz w:val="24"/>
          <w:lang w:eastAsia="lt-LT"/>
        </w:rPr>
        <w:t>“</w:t>
      </w:r>
    </w:p>
    <w:p w:rsidR="00AD1283" w:rsidRPr="00AD1283" w:rsidRDefault="00422BFA" w:rsidP="00AD1283">
      <w:pPr>
        <w:spacing w:after="40" w:line="268" w:lineRule="auto"/>
        <w:ind w:left="5144" w:right="318"/>
        <w:jc w:val="both"/>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Direktoriaus</w:t>
      </w:r>
      <w:r w:rsidR="00AD1283">
        <w:rPr>
          <w:rFonts w:ascii="Times New Roman" w:eastAsia="Times New Roman" w:hAnsi="Times New Roman"/>
          <w:color w:val="000000"/>
          <w:sz w:val="24"/>
          <w:lang w:eastAsia="lt-LT"/>
        </w:rPr>
        <w:t xml:space="preserve"> 2020 m. kovo 16 d.</w:t>
      </w:r>
    </w:p>
    <w:p w:rsidR="00AD1283" w:rsidRPr="00AD1283" w:rsidRDefault="00B513A8" w:rsidP="00AD1283">
      <w:pPr>
        <w:spacing w:after="0" w:line="259" w:lineRule="auto"/>
        <w:ind w:left="2111" w:hanging="10"/>
        <w:jc w:val="center"/>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 xml:space="preserve">     </w:t>
      </w:r>
      <w:r w:rsidR="00AD1283" w:rsidRPr="00AD1283">
        <w:rPr>
          <w:rFonts w:ascii="Times New Roman" w:eastAsia="Times New Roman" w:hAnsi="Times New Roman"/>
          <w:color w:val="000000"/>
          <w:sz w:val="24"/>
          <w:lang w:eastAsia="lt-LT"/>
        </w:rPr>
        <w:t xml:space="preserve">įsakymu Nr. </w:t>
      </w:r>
      <w:r>
        <w:rPr>
          <w:rFonts w:ascii="Times New Roman" w:eastAsia="Times New Roman" w:hAnsi="Times New Roman"/>
          <w:color w:val="000000"/>
          <w:sz w:val="24"/>
          <w:lang w:eastAsia="lt-LT"/>
        </w:rPr>
        <w:t>V-24</w:t>
      </w:r>
    </w:p>
    <w:p w:rsidR="00AD1283" w:rsidRPr="00AD1283" w:rsidRDefault="00B513A8" w:rsidP="00AD1283">
      <w:pPr>
        <w:spacing w:after="0" w:line="259" w:lineRule="auto"/>
        <w:ind w:left="2111" w:right="1378" w:hanging="10"/>
        <w:jc w:val="center"/>
        <w:rPr>
          <w:rFonts w:ascii="Times New Roman" w:eastAsia="Times New Roman" w:hAnsi="Times New Roman"/>
          <w:color w:val="000000"/>
          <w:sz w:val="24"/>
          <w:lang w:eastAsia="lt-LT"/>
        </w:rPr>
      </w:pPr>
      <w:r>
        <w:rPr>
          <w:rFonts w:ascii="Times New Roman" w:eastAsia="Times New Roman" w:hAnsi="Times New Roman"/>
          <w:color w:val="000000"/>
          <w:sz w:val="24"/>
          <w:lang w:eastAsia="lt-LT"/>
        </w:rPr>
        <w:t xml:space="preserve">            </w:t>
      </w:r>
      <w:r w:rsidR="00AD1283" w:rsidRPr="00AD1283">
        <w:rPr>
          <w:rFonts w:ascii="Times New Roman" w:eastAsia="Times New Roman" w:hAnsi="Times New Roman"/>
          <w:color w:val="000000"/>
          <w:sz w:val="24"/>
          <w:lang w:eastAsia="lt-LT"/>
        </w:rPr>
        <w:t xml:space="preserve"> 1 priedas </w:t>
      </w:r>
    </w:p>
    <w:p w:rsidR="00AD1283" w:rsidRPr="00AD1283" w:rsidRDefault="00AD1283" w:rsidP="00AD1283">
      <w:pPr>
        <w:spacing w:after="0" w:line="232" w:lineRule="auto"/>
        <w:ind w:right="4500"/>
        <w:rPr>
          <w:rFonts w:ascii="Times New Roman" w:eastAsia="Times New Roman" w:hAnsi="Times New Roman"/>
          <w:color w:val="000000"/>
          <w:sz w:val="24"/>
          <w:lang w:eastAsia="lt-LT"/>
        </w:rPr>
      </w:pPr>
    </w:p>
    <w:p w:rsidR="00AD1283" w:rsidRPr="00AD1283" w:rsidRDefault="00AD1283" w:rsidP="00AD1283">
      <w:pPr>
        <w:tabs>
          <w:tab w:val="center" w:pos="778"/>
          <w:tab w:val="center" w:pos="5204"/>
        </w:tabs>
        <w:spacing w:after="17" w:line="259" w:lineRule="auto"/>
        <w:rPr>
          <w:rFonts w:ascii="Times New Roman" w:eastAsia="Times New Roman" w:hAnsi="Times New Roman"/>
          <w:color w:val="000000"/>
          <w:sz w:val="24"/>
          <w:lang w:eastAsia="lt-LT"/>
        </w:rPr>
      </w:pPr>
      <w:r w:rsidRPr="00AD1283">
        <w:rPr>
          <w:rFonts w:cs="Calibri"/>
          <w:color w:val="000000"/>
          <w:lang w:eastAsia="lt-LT"/>
        </w:rPr>
        <w:tab/>
      </w:r>
      <w:r w:rsidRPr="00AD1283">
        <w:rPr>
          <w:rFonts w:ascii="Times New Roman" w:eastAsia="Times New Roman" w:hAnsi="Times New Roman"/>
          <w:color w:val="000000"/>
          <w:sz w:val="16"/>
          <w:lang w:eastAsia="lt-LT"/>
        </w:rPr>
        <w:tab/>
      </w:r>
      <w:r w:rsidR="000953EF" w:rsidRPr="000953EF">
        <w:rPr>
          <w:rFonts w:cs="Calibri"/>
          <w:noProof/>
          <w:color w:val="000000"/>
          <w:lang w:eastAsia="lt-LT"/>
        </w:rPr>
      </w:r>
      <w:r w:rsidR="000953EF" w:rsidRPr="000953EF">
        <w:rPr>
          <w:rFonts w:cs="Calibri"/>
          <w:noProof/>
          <w:color w:val="000000"/>
          <w:lang w:eastAsia="lt-LT"/>
        </w:rPr>
        <w:pict>
          <v:group id="Group 3625" o:spid="_x0000_s1034" style="width:270pt;height:.5pt;mso-position-horizontal-relative:char;mso-position-vertical-relative:line" coordsize="342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">
            <v:shape id="Shape 348" o:spid="_x0000_s1035" style="position:absolute;width:34290;height:0;visibility:visible" coordsize="3429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" adj="0,,0" path="m,l3429000,e" filled="f" strokeweight=".48pt">
              <v:stroke joinstyle="round" endcap="round"/>
              <v:formulas/>
              <v:path arrowok="t" o:connecttype="segments" textboxrect="0,0,3429000,0"/>
            </v:shape>
            <w10:wrap type="none"/>
            <w10:anchorlock/>
          </v:group>
        </w:pict>
      </w:r>
    </w:p>
    <w:p w:rsidR="00AD1283" w:rsidRPr="00AD1283" w:rsidRDefault="00AD1283" w:rsidP="00AD1283">
      <w:pPr>
        <w:spacing w:after="28" w:line="259" w:lineRule="auto"/>
        <w:ind w:left="735" w:right="1" w:hanging="10"/>
        <w:jc w:val="center"/>
        <w:rPr>
          <w:rFonts w:ascii="Times New Roman" w:eastAsia="Times New Roman" w:hAnsi="Times New Roman"/>
          <w:color w:val="000000"/>
          <w:sz w:val="24"/>
          <w:lang w:eastAsia="lt-LT"/>
        </w:rPr>
      </w:pPr>
      <w:r w:rsidRPr="00AD1283">
        <w:rPr>
          <w:rFonts w:ascii="Times New Roman" w:eastAsia="Times New Roman" w:hAnsi="Times New Roman"/>
          <w:color w:val="000000"/>
          <w:sz w:val="16"/>
          <w:lang w:eastAsia="lt-LT"/>
        </w:rPr>
        <w:t xml:space="preserve">( darbuotojo vardas ir pavardė) </w:t>
      </w:r>
    </w:p>
    <w:p w:rsidR="00AD1283" w:rsidRPr="00AD1283" w:rsidRDefault="00AD1283" w:rsidP="00AD1283">
      <w:pPr>
        <w:spacing w:after="0" w:line="259" w:lineRule="auto"/>
        <w:ind w:left="778"/>
        <w:rPr>
          <w:rFonts w:ascii="Times New Roman" w:eastAsia="Times New Roman" w:hAnsi="Times New Roman"/>
          <w:color w:val="000000"/>
          <w:sz w:val="24"/>
          <w:lang w:eastAsia="lt-LT"/>
        </w:rPr>
      </w:pPr>
    </w:p>
    <w:p w:rsidR="00AD1283" w:rsidRPr="00AD1283" w:rsidRDefault="00AD1283" w:rsidP="00AD1283">
      <w:pPr>
        <w:tabs>
          <w:tab w:val="center" w:pos="778"/>
          <w:tab w:val="center" w:pos="5203"/>
        </w:tabs>
        <w:spacing w:after="19" w:line="259" w:lineRule="auto"/>
        <w:rPr>
          <w:rFonts w:ascii="Times New Roman" w:eastAsia="Times New Roman" w:hAnsi="Times New Roman"/>
          <w:color w:val="000000"/>
          <w:sz w:val="24"/>
          <w:lang w:eastAsia="lt-LT"/>
        </w:rPr>
      </w:pPr>
      <w:r w:rsidRPr="00AD1283">
        <w:rPr>
          <w:rFonts w:cs="Calibri"/>
          <w:color w:val="000000"/>
          <w:lang w:eastAsia="lt-LT"/>
        </w:rPr>
        <w:tab/>
      </w:r>
      <w:r w:rsidRPr="00AD1283">
        <w:rPr>
          <w:rFonts w:ascii="Times New Roman" w:eastAsia="Times New Roman" w:hAnsi="Times New Roman"/>
          <w:color w:val="000000"/>
          <w:sz w:val="16"/>
          <w:lang w:eastAsia="lt-LT"/>
        </w:rPr>
        <w:tab/>
      </w:r>
      <w:r w:rsidR="000953EF" w:rsidRPr="000953EF">
        <w:rPr>
          <w:rFonts w:cs="Calibri"/>
          <w:noProof/>
          <w:color w:val="000000"/>
          <w:lang w:eastAsia="lt-LT"/>
        </w:rPr>
      </w:r>
      <w:r w:rsidR="000953EF" w:rsidRPr="000953EF">
        <w:rPr>
          <w:rFonts w:cs="Calibri"/>
          <w:noProof/>
          <w:color w:val="000000"/>
          <w:lang w:eastAsia="lt-LT"/>
        </w:rPr>
        <w:pict>
          <v:group id="Group 3626" o:spid="_x0000_s1032" style="width:420.05pt;height:.5pt;mso-position-horizontal-relative:char;mso-position-vertical-relative:line" coordsize="533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">
            <v:shape id="Shape 349" o:spid="_x0000_s1033" style="position:absolute;width:53346;height:0;visibility:visible" coordsize="533463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" adj="0,,0" path="m,l5334635,e" filled="f" strokeweight=".48pt">
              <v:stroke joinstyle="round" endcap="round"/>
              <v:formulas/>
              <v:path arrowok="t" o:connecttype="segments" textboxrect="0,0,5334635,0"/>
            </v:shape>
            <w10:wrap type="none"/>
            <w10:anchorlock/>
          </v:group>
        </w:pict>
      </w:r>
    </w:p>
    <w:p w:rsidR="00AD1283" w:rsidRPr="00AD1283" w:rsidRDefault="00AD1283" w:rsidP="00AD1283">
      <w:pPr>
        <w:spacing w:after="28" w:line="259" w:lineRule="auto"/>
        <w:ind w:left="735" w:hanging="10"/>
        <w:jc w:val="center"/>
        <w:rPr>
          <w:rFonts w:ascii="Times New Roman" w:eastAsia="Times New Roman" w:hAnsi="Times New Roman"/>
          <w:color w:val="000000"/>
          <w:sz w:val="24"/>
          <w:lang w:eastAsia="lt-LT"/>
        </w:rPr>
      </w:pPr>
      <w:r w:rsidRPr="00AD1283">
        <w:rPr>
          <w:rFonts w:ascii="Times New Roman" w:eastAsia="Times New Roman" w:hAnsi="Times New Roman"/>
          <w:color w:val="000000"/>
          <w:sz w:val="16"/>
          <w:lang w:eastAsia="lt-LT"/>
        </w:rPr>
        <w:t xml:space="preserve">( pareigybės pavadinimas) </w:t>
      </w:r>
    </w:p>
    <w:p w:rsidR="00AD1283" w:rsidRPr="00AD1283" w:rsidRDefault="00AD1283" w:rsidP="00AD1283">
      <w:pPr>
        <w:spacing w:after="37" w:line="259" w:lineRule="auto"/>
        <w:ind w:left="778"/>
        <w:rPr>
          <w:rFonts w:ascii="Times New Roman" w:eastAsia="Times New Roman" w:hAnsi="Times New Roman"/>
          <w:color w:val="000000"/>
          <w:sz w:val="24"/>
          <w:lang w:eastAsia="lt-LT"/>
        </w:rPr>
      </w:pPr>
    </w:p>
    <w:p w:rsidR="00AD1283" w:rsidRDefault="00AD1283" w:rsidP="00F2131E">
      <w:pPr>
        <w:keepNext/>
        <w:keepLines/>
        <w:spacing w:after="0" w:line="259" w:lineRule="auto"/>
        <w:ind w:left="860" w:right="127" w:hanging="10"/>
        <w:jc w:val="center"/>
        <w:outlineLvl w:val="0"/>
        <w:rPr>
          <w:rFonts w:ascii="Times New Roman" w:eastAsia="Times New Roman" w:hAnsi="Times New Roman"/>
          <w:b/>
          <w:color w:val="000000"/>
          <w:sz w:val="24"/>
          <w:lang w:eastAsia="lt-LT"/>
        </w:rPr>
      </w:pPr>
      <w:r w:rsidRPr="00AD1283">
        <w:rPr>
          <w:rFonts w:ascii="Times New Roman" w:eastAsia="Times New Roman" w:hAnsi="Times New Roman"/>
          <w:b/>
          <w:color w:val="000000"/>
          <w:sz w:val="24"/>
          <w:lang w:eastAsia="lt-LT"/>
        </w:rPr>
        <w:t xml:space="preserve">PRAŠYMAS DĖL LEIDIMO DIRBTI NUOTOLINIU BŪDU </w:t>
      </w:r>
    </w:p>
    <w:p w:rsidR="00F2131E" w:rsidRPr="00F2131E" w:rsidRDefault="00F2131E" w:rsidP="00F2131E">
      <w:pPr>
        <w:keepNext/>
        <w:keepLines/>
        <w:spacing w:after="0" w:line="259" w:lineRule="auto"/>
        <w:ind w:left="860" w:right="127" w:hanging="10"/>
        <w:jc w:val="center"/>
        <w:outlineLvl w:val="0"/>
        <w:rPr>
          <w:rFonts w:ascii="Times New Roman" w:eastAsia="Times New Roman" w:hAnsi="Times New Roman"/>
          <w:b/>
          <w:color w:val="000000"/>
          <w:sz w:val="24"/>
          <w:lang w:eastAsia="lt-LT"/>
        </w:rPr>
      </w:pPr>
    </w:p>
    <w:p w:rsidR="00AD1283" w:rsidRPr="00AD1283" w:rsidRDefault="000953EF" w:rsidP="00AD1283">
      <w:pPr>
        <w:spacing w:after="0" w:line="259" w:lineRule="auto"/>
        <w:ind w:left="559"/>
        <w:jc w:val="center"/>
        <w:rPr>
          <w:rFonts w:ascii="Times New Roman" w:eastAsia="Times New Roman" w:hAnsi="Times New Roman"/>
          <w:color w:val="000000"/>
          <w:sz w:val="24"/>
          <w:lang w:eastAsia="lt-LT"/>
        </w:rPr>
      </w:pPr>
      <w:r w:rsidRPr="000953EF">
        <w:rPr>
          <w:rFonts w:cs="Calibri"/>
          <w:noProof/>
          <w:color w:val="000000"/>
          <w:lang w:eastAsia="lt-LT"/>
        </w:rPr>
      </w:r>
      <w:r w:rsidRPr="000953EF">
        <w:rPr>
          <w:rFonts w:cs="Calibri"/>
          <w:noProof/>
          <w:color w:val="000000"/>
          <w:lang w:eastAsia="lt-LT"/>
        </w:rPr>
        <w:pict>
          <v:group id="Group 3627" o:spid="_x0000_s1030" style="width:104.95pt;height:.4pt;mso-position-horizontal-relative:char;mso-position-vertical-relative:line" coordsize="133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">
            <v:shape id="Shape 350" o:spid="_x0000_s1031" style="position:absolute;width:13328;height:0;visibility:visible" coordsize="1332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" adj="0,,0" path="m,l1332865,e" filled="f" strokeweight=".14056mm">
              <v:stroke joinstyle="round" endcap="round"/>
              <v:formulas/>
              <v:path arrowok="t" o:connecttype="segments" textboxrect="0,0,1332865,0"/>
            </v:shape>
            <w10:wrap type="none"/>
            <w10:anchorlock/>
          </v:group>
        </w:pict>
      </w:r>
    </w:p>
    <w:p w:rsidR="00AD1283" w:rsidRPr="00AD1283" w:rsidRDefault="00AD1283" w:rsidP="00AD1283">
      <w:pPr>
        <w:spacing w:after="78" w:line="259" w:lineRule="auto"/>
        <w:ind w:left="723"/>
        <w:jc w:val="center"/>
        <w:rPr>
          <w:rFonts w:ascii="Times New Roman" w:eastAsia="Times New Roman" w:hAnsi="Times New Roman"/>
          <w:color w:val="000000"/>
          <w:sz w:val="24"/>
          <w:lang w:eastAsia="lt-LT"/>
        </w:rPr>
      </w:pPr>
      <w:r w:rsidRPr="00AD1283">
        <w:rPr>
          <w:rFonts w:ascii="Times New Roman" w:eastAsia="Times New Roman" w:hAnsi="Times New Roman"/>
          <w:color w:val="000000"/>
          <w:sz w:val="18"/>
          <w:lang w:eastAsia="lt-LT"/>
        </w:rPr>
        <w:t xml:space="preserve">(data) </w:t>
      </w:r>
    </w:p>
    <w:p w:rsidR="00AD1283" w:rsidRDefault="00AD1283" w:rsidP="00AD1283">
      <w:pPr>
        <w:spacing w:after="0" w:line="259" w:lineRule="auto"/>
        <w:ind w:left="2111" w:right="1379" w:hanging="10"/>
        <w:jc w:val="center"/>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Klaipėda </w:t>
      </w:r>
    </w:p>
    <w:p w:rsidR="00AD1283" w:rsidRPr="00AD1283" w:rsidRDefault="00AD1283" w:rsidP="00F2131E">
      <w:pPr>
        <w:spacing w:after="5" w:line="259" w:lineRule="auto"/>
        <w:rPr>
          <w:rFonts w:ascii="Times New Roman" w:eastAsia="Times New Roman" w:hAnsi="Times New Roman"/>
          <w:color w:val="000000"/>
          <w:sz w:val="24"/>
          <w:lang w:eastAsia="lt-LT"/>
        </w:rPr>
      </w:pPr>
    </w:p>
    <w:p w:rsidR="00AD1283" w:rsidRPr="00AD1283" w:rsidRDefault="00AD1283" w:rsidP="00AD1283">
      <w:pPr>
        <w:tabs>
          <w:tab w:val="center" w:pos="1097"/>
          <w:tab w:val="center" w:pos="1966"/>
          <w:tab w:val="center" w:pos="2696"/>
          <w:tab w:val="center" w:pos="3457"/>
          <w:tab w:val="center" w:pos="4512"/>
          <w:tab w:val="center" w:pos="5701"/>
          <w:tab w:val="center" w:pos="6698"/>
          <w:tab w:val="center" w:pos="7792"/>
          <w:tab w:val="center" w:pos="8840"/>
          <w:tab w:val="right" w:pos="9846"/>
        </w:tabs>
        <w:spacing w:after="15" w:line="268" w:lineRule="auto"/>
        <w:rPr>
          <w:rFonts w:ascii="Times New Roman" w:eastAsia="Times New Roman" w:hAnsi="Times New Roman"/>
          <w:color w:val="000000"/>
          <w:sz w:val="24"/>
          <w:lang w:eastAsia="lt-LT"/>
        </w:rPr>
      </w:pPr>
      <w:r w:rsidRPr="00AD1283">
        <w:rPr>
          <w:rFonts w:cs="Calibri"/>
          <w:color w:val="000000"/>
          <w:lang w:eastAsia="lt-LT"/>
        </w:rPr>
        <w:tab/>
      </w:r>
      <w:r w:rsidRPr="00AD1283">
        <w:rPr>
          <w:rFonts w:ascii="Times New Roman" w:eastAsia="Times New Roman" w:hAnsi="Times New Roman"/>
          <w:color w:val="000000"/>
          <w:sz w:val="24"/>
          <w:lang w:eastAsia="lt-LT"/>
        </w:rPr>
        <w:t xml:space="preserve">Prašau </w:t>
      </w:r>
      <w:r w:rsidRPr="00AD1283">
        <w:rPr>
          <w:rFonts w:ascii="Times New Roman" w:eastAsia="Times New Roman" w:hAnsi="Times New Roman"/>
          <w:color w:val="000000"/>
          <w:sz w:val="24"/>
          <w:lang w:eastAsia="lt-LT"/>
        </w:rPr>
        <w:tab/>
        <w:t xml:space="preserve">leisti </w:t>
      </w:r>
      <w:r w:rsidRPr="00AD1283">
        <w:rPr>
          <w:rFonts w:ascii="Times New Roman" w:eastAsia="Times New Roman" w:hAnsi="Times New Roman"/>
          <w:color w:val="000000"/>
          <w:sz w:val="24"/>
          <w:lang w:eastAsia="lt-LT"/>
        </w:rPr>
        <w:tab/>
        <w:t xml:space="preserve">dalį </w:t>
      </w:r>
      <w:r w:rsidRPr="00AD1283">
        <w:rPr>
          <w:rFonts w:ascii="Times New Roman" w:eastAsia="Times New Roman" w:hAnsi="Times New Roman"/>
          <w:color w:val="000000"/>
          <w:sz w:val="24"/>
          <w:lang w:eastAsia="lt-LT"/>
        </w:rPr>
        <w:tab/>
        <w:t xml:space="preserve">mano </w:t>
      </w:r>
      <w:r w:rsidRPr="00AD1283">
        <w:rPr>
          <w:rFonts w:ascii="Times New Roman" w:eastAsia="Times New Roman" w:hAnsi="Times New Roman"/>
          <w:color w:val="000000"/>
          <w:sz w:val="24"/>
          <w:lang w:eastAsia="lt-LT"/>
        </w:rPr>
        <w:tab/>
        <w:t xml:space="preserve">atliekamų </w:t>
      </w:r>
      <w:r w:rsidRPr="00AD1283">
        <w:rPr>
          <w:rFonts w:ascii="Times New Roman" w:eastAsia="Times New Roman" w:hAnsi="Times New Roman"/>
          <w:color w:val="000000"/>
          <w:sz w:val="24"/>
          <w:lang w:eastAsia="lt-LT"/>
        </w:rPr>
        <w:tab/>
        <w:t xml:space="preserve">funkcijų </w:t>
      </w:r>
      <w:r w:rsidRPr="00AD1283">
        <w:rPr>
          <w:rFonts w:ascii="Times New Roman" w:eastAsia="Times New Roman" w:hAnsi="Times New Roman"/>
          <w:color w:val="000000"/>
          <w:sz w:val="24"/>
          <w:lang w:eastAsia="lt-LT"/>
        </w:rPr>
        <w:tab/>
        <w:t xml:space="preserve">atlikti </w:t>
      </w:r>
      <w:r w:rsidRPr="00AD1283">
        <w:rPr>
          <w:rFonts w:ascii="Times New Roman" w:eastAsia="Times New Roman" w:hAnsi="Times New Roman"/>
          <w:color w:val="000000"/>
          <w:sz w:val="24"/>
          <w:lang w:eastAsia="lt-LT"/>
        </w:rPr>
        <w:tab/>
        <w:t xml:space="preserve">nuotoliniu </w:t>
      </w:r>
      <w:r w:rsidRPr="00AD1283">
        <w:rPr>
          <w:rFonts w:ascii="Times New Roman" w:eastAsia="Times New Roman" w:hAnsi="Times New Roman"/>
          <w:color w:val="000000"/>
          <w:sz w:val="24"/>
          <w:lang w:eastAsia="lt-LT"/>
        </w:rPr>
        <w:tab/>
        <w:t xml:space="preserve">būdu </w:t>
      </w:r>
      <w:r w:rsidRPr="00AD1283">
        <w:rPr>
          <w:rFonts w:ascii="Times New Roman" w:eastAsia="Times New Roman" w:hAnsi="Times New Roman"/>
          <w:color w:val="000000"/>
          <w:sz w:val="24"/>
          <w:lang w:eastAsia="lt-LT"/>
        </w:rPr>
        <w:tab/>
        <w:t xml:space="preserve">šiuo </w:t>
      </w:r>
    </w:p>
    <w:p w:rsidR="00AD1283" w:rsidRPr="00AD1283" w:rsidRDefault="00AD1283" w:rsidP="00AD1283">
      <w:pPr>
        <w:spacing w:after="0" w:line="238" w:lineRule="auto"/>
        <w:ind w:left="10" w:hanging="10"/>
        <w:jc w:val="center"/>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laikotarpiu</w:t>
      </w:r>
      <w:r w:rsidRPr="00AD1283">
        <w:rPr>
          <w:rFonts w:ascii="Times New Roman" w:eastAsia="Times New Roman" w:hAnsi="Times New Roman"/>
          <w:color w:val="000000"/>
          <w:sz w:val="28"/>
          <w:lang w:eastAsia="lt-LT"/>
        </w:rPr>
        <w:t>:____________________________________________________________ ___</w:t>
      </w:r>
      <w:r>
        <w:rPr>
          <w:rFonts w:ascii="Times New Roman" w:eastAsia="Times New Roman" w:hAnsi="Times New Roman"/>
          <w:color w:val="000000"/>
          <w:sz w:val="28"/>
          <w:lang w:eastAsia="lt-LT"/>
        </w:rPr>
        <w:t>______________________________</w:t>
      </w:r>
      <w:r w:rsidRPr="00AD1283">
        <w:rPr>
          <w:rFonts w:ascii="Times New Roman" w:eastAsia="Times New Roman" w:hAnsi="Times New Roman"/>
          <w:color w:val="000000"/>
          <w:sz w:val="28"/>
          <w:lang w:eastAsia="lt-LT"/>
        </w:rPr>
        <w:t>_______________________________________________________________________</w:t>
      </w:r>
      <w:r>
        <w:rPr>
          <w:rFonts w:ascii="Times New Roman" w:eastAsia="Times New Roman" w:hAnsi="Times New Roman"/>
          <w:color w:val="000000"/>
          <w:sz w:val="28"/>
          <w:lang w:eastAsia="lt-LT"/>
        </w:rPr>
        <w:t>______________________________</w:t>
      </w:r>
    </w:p>
    <w:p w:rsidR="00AD1283" w:rsidRPr="00AD1283" w:rsidRDefault="00AD1283" w:rsidP="00AD1283">
      <w:pPr>
        <w:spacing w:after="16" w:line="229" w:lineRule="auto"/>
        <w:ind w:left="763" w:right="1944" w:firstLine="1155"/>
        <w:jc w:val="center"/>
        <w:rPr>
          <w:rFonts w:ascii="Times New Roman" w:eastAsia="Times New Roman" w:hAnsi="Times New Roman"/>
          <w:color w:val="000000"/>
          <w:sz w:val="24"/>
          <w:lang w:eastAsia="lt-LT"/>
        </w:rPr>
      </w:pPr>
      <w:r w:rsidRPr="00AD1283">
        <w:rPr>
          <w:rFonts w:ascii="Times New Roman" w:eastAsia="Times New Roman" w:hAnsi="Times New Roman"/>
          <w:color w:val="000000"/>
          <w:sz w:val="16"/>
          <w:lang w:eastAsia="lt-LT"/>
        </w:rPr>
        <w:t>(nurodoma (-os) savaitės darbo dienos ir valandos, kuri</w:t>
      </w:r>
      <w:r>
        <w:rPr>
          <w:rFonts w:ascii="Times New Roman" w:eastAsia="Times New Roman" w:hAnsi="Times New Roman"/>
          <w:color w:val="000000"/>
          <w:sz w:val="16"/>
          <w:lang w:eastAsia="lt-LT"/>
        </w:rPr>
        <w:t xml:space="preserve">as darbuotojas dirbs nuotoliniu </w:t>
      </w:r>
      <w:r w:rsidRPr="00AD1283">
        <w:rPr>
          <w:rFonts w:ascii="Times New Roman" w:eastAsia="Times New Roman" w:hAnsi="Times New Roman"/>
          <w:color w:val="000000"/>
          <w:sz w:val="16"/>
          <w:lang w:eastAsia="lt-LT"/>
        </w:rPr>
        <w:t>būdu)</w:t>
      </w:r>
    </w:p>
    <w:p w:rsidR="00AD1283" w:rsidRPr="00AD1283" w:rsidRDefault="00AD1283" w:rsidP="00AD1283">
      <w:pPr>
        <w:spacing w:after="15" w:line="268" w:lineRule="auto"/>
        <w:ind w:left="778" w:right="90"/>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Nuotolinio darbo vieta: </w:t>
      </w:r>
    </w:p>
    <w:p w:rsidR="00AD1283" w:rsidRPr="00AD1283" w:rsidRDefault="00AD1283" w:rsidP="00AD1283">
      <w:pPr>
        <w:spacing w:after="0" w:line="259" w:lineRule="auto"/>
        <w:ind w:left="773" w:hanging="10"/>
        <w:rPr>
          <w:rFonts w:ascii="Times New Roman" w:eastAsia="Times New Roman" w:hAnsi="Times New Roman"/>
          <w:color w:val="000000"/>
          <w:sz w:val="24"/>
          <w:lang w:eastAsia="lt-LT"/>
        </w:rPr>
      </w:pPr>
      <w:r w:rsidRPr="00AD1283">
        <w:rPr>
          <w:rFonts w:ascii="Times New Roman" w:eastAsia="Times New Roman" w:hAnsi="Times New Roman"/>
          <w:color w:val="000000"/>
          <w:sz w:val="28"/>
          <w:lang w:eastAsia="lt-LT"/>
        </w:rPr>
        <w:t>________________________________</w:t>
      </w:r>
      <w:r>
        <w:rPr>
          <w:rFonts w:ascii="Times New Roman" w:eastAsia="Times New Roman" w:hAnsi="Times New Roman"/>
          <w:color w:val="000000"/>
          <w:sz w:val="28"/>
          <w:lang w:eastAsia="lt-LT"/>
        </w:rPr>
        <w:t>_______________________________</w:t>
      </w:r>
    </w:p>
    <w:p w:rsidR="00AD1283" w:rsidRPr="00AD1283" w:rsidRDefault="00AD1283" w:rsidP="00AD1283">
      <w:pPr>
        <w:spacing w:after="0" w:line="259" w:lineRule="auto"/>
        <w:ind w:left="68" w:hanging="10"/>
        <w:rPr>
          <w:rFonts w:ascii="Times New Roman" w:eastAsia="Times New Roman" w:hAnsi="Times New Roman"/>
          <w:color w:val="000000"/>
          <w:sz w:val="24"/>
          <w:lang w:eastAsia="lt-LT"/>
        </w:rPr>
      </w:pPr>
      <w:r w:rsidRPr="00AD1283">
        <w:rPr>
          <w:rFonts w:ascii="Times New Roman" w:eastAsia="Times New Roman" w:hAnsi="Times New Roman"/>
          <w:color w:val="000000"/>
          <w:sz w:val="28"/>
          <w:lang w:eastAsia="lt-LT"/>
        </w:rPr>
        <w:t>______________________________________</w:t>
      </w:r>
      <w:r>
        <w:rPr>
          <w:rFonts w:ascii="Times New Roman" w:eastAsia="Times New Roman" w:hAnsi="Times New Roman"/>
          <w:color w:val="000000"/>
          <w:sz w:val="28"/>
          <w:lang w:eastAsia="lt-LT"/>
        </w:rPr>
        <w:t>______________________________</w:t>
      </w:r>
    </w:p>
    <w:p w:rsidR="00AD1283" w:rsidRDefault="00AD1283" w:rsidP="00AD1283">
      <w:pPr>
        <w:spacing w:after="28" w:line="259" w:lineRule="auto"/>
        <w:ind w:left="735" w:right="780" w:hanging="10"/>
        <w:jc w:val="center"/>
        <w:rPr>
          <w:rFonts w:ascii="Times New Roman" w:eastAsia="Times New Roman" w:hAnsi="Times New Roman"/>
          <w:color w:val="000000"/>
          <w:sz w:val="24"/>
          <w:lang w:eastAsia="lt-LT"/>
        </w:rPr>
      </w:pPr>
      <w:r w:rsidRPr="00AD1283">
        <w:rPr>
          <w:rFonts w:ascii="Times New Roman" w:eastAsia="Times New Roman" w:hAnsi="Times New Roman"/>
          <w:color w:val="000000"/>
          <w:sz w:val="16"/>
          <w:lang w:eastAsia="lt-LT"/>
        </w:rPr>
        <w:t xml:space="preserve">(nurodomas nuotolinės darbo vietos adresas) </w:t>
      </w:r>
    </w:p>
    <w:p w:rsidR="00AD1283" w:rsidRPr="00AD1283" w:rsidRDefault="00AD1283" w:rsidP="00AD1283">
      <w:pPr>
        <w:spacing w:after="28" w:line="259" w:lineRule="auto"/>
        <w:ind w:left="735" w:right="780" w:hanging="10"/>
        <w:jc w:val="center"/>
        <w:rPr>
          <w:rFonts w:ascii="Times New Roman" w:eastAsia="Times New Roman" w:hAnsi="Times New Roman"/>
          <w:color w:val="000000"/>
          <w:sz w:val="24"/>
          <w:lang w:eastAsia="lt-LT"/>
        </w:rPr>
      </w:pPr>
    </w:p>
    <w:p w:rsidR="00AD1283" w:rsidRPr="00AD1283" w:rsidRDefault="00AD1283" w:rsidP="00AD1283">
      <w:pPr>
        <w:spacing w:after="15" w:line="268" w:lineRule="auto"/>
        <w:ind w:left="778" w:right="90"/>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Telefono numeris ir elektroninio pašto adresas: </w:t>
      </w:r>
    </w:p>
    <w:p w:rsidR="00AD1283" w:rsidRPr="00AD1283" w:rsidRDefault="00AD1283" w:rsidP="00AD1283">
      <w:pPr>
        <w:spacing w:after="0" w:line="259" w:lineRule="auto"/>
        <w:ind w:left="773" w:hanging="10"/>
        <w:rPr>
          <w:rFonts w:ascii="Times New Roman" w:eastAsia="Times New Roman" w:hAnsi="Times New Roman"/>
          <w:color w:val="000000"/>
          <w:sz w:val="24"/>
          <w:lang w:eastAsia="lt-LT"/>
        </w:rPr>
      </w:pPr>
      <w:r w:rsidRPr="00AD1283">
        <w:rPr>
          <w:rFonts w:ascii="Times New Roman" w:eastAsia="Times New Roman" w:hAnsi="Times New Roman"/>
          <w:color w:val="000000"/>
          <w:sz w:val="28"/>
          <w:lang w:eastAsia="lt-LT"/>
        </w:rPr>
        <w:t>________________________________</w:t>
      </w:r>
      <w:r>
        <w:rPr>
          <w:rFonts w:ascii="Times New Roman" w:eastAsia="Times New Roman" w:hAnsi="Times New Roman"/>
          <w:color w:val="000000"/>
          <w:sz w:val="28"/>
          <w:lang w:eastAsia="lt-LT"/>
        </w:rPr>
        <w:t>_______________________________</w:t>
      </w:r>
    </w:p>
    <w:p w:rsidR="00AD1283" w:rsidRPr="00AD1283" w:rsidRDefault="00AD1283" w:rsidP="00AD1283">
      <w:pPr>
        <w:spacing w:after="0" w:line="238" w:lineRule="auto"/>
        <w:ind w:left="10" w:hanging="10"/>
        <w:jc w:val="center"/>
        <w:rPr>
          <w:rFonts w:ascii="Times New Roman" w:eastAsia="Times New Roman" w:hAnsi="Times New Roman"/>
          <w:color w:val="000000"/>
          <w:sz w:val="24"/>
          <w:lang w:eastAsia="lt-LT"/>
        </w:rPr>
      </w:pPr>
      <w:r w:rsidRPr="00AD1283">
        <w:rPr>
          <w:rFonts w:ascii="Times New Roman" w:eastAsia="Times New Roman" w:hAnsi="Times New Roman"/>
          <w:color w:val="000000"/>
          <w:sz w:val="28"/>
          <w:lang w:eastAsia="lt-LT"/>
        </w:rPr>
        <w:t>______________________________________</w:t>
      </w:r>
      <w:r>
        <w:rPr>
          <w:rFonts w:ascii="Times New Roman" w:eastAsia="Times New Roman" w:hAnsi="Times New Roman"/>
          <w:color w:val="000000"/>
          <w:sz w:val="28"/>
          <w:lang w:eastAsia="lt-LT"/>
        </w:rPr>
        <w:t>_______________________________</w:t>
      </w:r>
      <w:r w:rsidRPr="00AD1283">
        <w:rPr>
          <w:rFonts w:ascii="Times New Roman" w:eastAsia="Times New Roman" w:hAnsi="Times New Roman"/>
          <w:color w:val="000000"/>
          <w:sz w:val="28"/>
          <w:lang w:eastAsia="lt-LT"/>
        </w:rPr>
        <w:t>_______________________________________</w:t>
      </w:r>
      <w:r>
        <w:rPr>
          <w:rFonts w:ascii="Times New Roman" w:eastAsia="Times New Roman" w:hAnsi="Times New Roman"/>
          <w:color w:val="000000"/>
          <w:sz w:val="28"/>
          <w:lang w:eastAsia="lt-LT"/>
        </w:rPr>
        <w:t>____________________________</w:t>
      </w:r>
    </w:p>
    <w:p w:rsidR="00AD1283" w:rsidRPr="00AD1283" w:rsidRDefault="00AD1283" w:rsidP="00B45BEA">
      <w:pPr>
        <w:spacing w:after="52" w:line="229" w:lineRule="auto"/>
        <w:ind w:left="4539" w:hanging="3577"/>
        <w:rPr>
          <w:rFonts w:ascii="Times New Roman" w:eastAsia="Times New Roman" w:hAnsi="Times New Roman"/>
          <w:color w:val="000000"/>
          <w:sz w:val="24"/>
          <w:lang w:eastAsia="lt-LT"/>
        </w:rPr>
      </w:pPr>
      <w:r w:rsidRPr="00AD1283">
        <w:rPr>
          <w:rFonts w:ascii="Times New Roman" w:eastAsia="Times New Roman" w:hAnsi="Times New Roman"/>
          <w:color w:val="000000"/>
          <w:sz w:val="16"/>
          <w:lang w:eastAsia="lt-LT"/>
        </w:rPr>
        <w:t xml:space="preserve">(mobiliojo ryšio telefono numeris, į kurį būtų peradresuojami tarnybiniai skambučiai, ir el. pašto adresas, kuriuo būtų siunčiama būtina informacija) </w:t>
      </w:r>
    </w:p>
    <w:p w:rsidR="00AD1283" w:rsidRPr="00AD1283" w:rsidRDefault="00AD1283" w:rsidP="00AD1283">
      <w:pPr>
        <w:spacing w:after="15" w:line="268" w:lineRule="auto"/>
        <w:ind w:left="778" w:right="90"/>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Atsiskaitymo vadovui už įvykdytus darbus nuotoliniu būdu tvarka: </w:t>
      </w:r>
    </w:p>
    <w:p w:rsidR="00AD1283" w:rsidRPr="00AD1283" w:rsidRDefault="00AD1283" w:rsidP="00AD1283">
      <w:pPr>
        <w:spacing w:after="0" w:line="259" w:lineRule="auto"/>
        <w:ind w:left="773" w:hanging="10"/>
        <w:rPr>
          <w:rFonts w:ascii="Times New Roman" w:eastAsia="Times New Roman" w:hAnsi="Times New Roman"/>
          <w:color w:val="000000"/>
          <w:sz w:val="24"/>
          <w:lang w:eastAsia="lt-LT"/>
        </w:rPr>
      </w:pPr>
      <w:r w:rsidRPr="00AD1283">
        <w:rPr>
          <w:rFonts w:ascii="Times New Roman" w:eastAsia="Times New Roman" w:hAnsi="Times New Roman"/>
          <w:color w:val="000000"/>
          <w:sz w:val="28"/>
          <w:lang w:eastAsia="lt-LT"/>
        </w:rPr>
        <w:t>_________________________________</w:t>
      </w:r>
      <w:r>
        <w:rPr>
          <w:rFonts w:ascii="Times New Roman" w:eastAsia="Times New Roman" w:hAnsi="Times New Roman"/>
          <w:color w:val="000000"/>
          <w:sz w:val="28"/>
          <w:lang w:eastAsia="lt-LT"/>
        </w:rPr>
        <w:t>______________________________</w:t>
      </w:r>
    </w:p>
    <w:p w:rsidR="00AD1283" w:rsidRPr="00AD1283" w:rsidRDefault="00AD1283" w:rsidP="00B45BEA">
      <w:pPr>
        <w:spacing w:after="28" w:line="259" w:lineRule="auto"/>
        <w:ind w:left="735" w:right="781" w:hanging="10"/>
        <w:jc w:val="center"/>
        <w:rPr>
          <w:rFonts w:ascii="Times New Roman" w:eastAsia="Times New Roman" w:hAnsi="Times New Roman"/>
          <w:color w:val="000000"/>
          <w:sz w:val="24"/>
          <w:lang w:eastAsia="lt-LT"/>
        </w:rPr>
      </w:pPr>
      <w:r w:rsidRPr="00AD1283">
        <w:rPr>
          <w:rFonts w:ascii="Times New Roman" w:eastAsia="Times New Roman" w:hAnsi="Times New Roman"/>
          <w:color w:val="000000"/>
          <w:sz w:val="16"/>
          <w:lang w:eastAsia="lt-LT"/>
        </w:rPr>
        <w:t xml:space="preserve">(nurodomas atsiskaitymo būdas: raštu arba žodžiu, kiti su tiesioginiu vadovu suderinti klausimai) </w:t>
      </w:r>
    </w:p>
    <w:p w:rsidR="00AD1283" w:rsidRPr="00AD1283" w:rsidRDefault="00AD1283" w:rsidP="00AD1283">
      <w:pPr>
        <w:spacing w:after="15" w:line="268" w:lineRule="auto"/>
        <w:ind w:left="88" w:right="90" w:firstLine="720"/>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Įsipareigoju laikytis darbo saugos reikalavimų nuotolinio darbo funkcijų atlikimo metu, taip pat patvirtinu, kad jeigu trauma bus patirta tuo metu, kuris pagal susitarimą nepriskiriamas darbo laikui, arba su darbo funkcijų atlikimu nenusijusiomis aplinkybėmis, įvykis nebus laikomas nelaimingu atsitikimu darbe. </w:t>
      </w:r>
    </w:p>
    <w:p w:rsidR="00AD1283" w:rsidRPr="00AD1283" w:rsidRDefault="00AD1283" w:rsidP="00AD1283">
      <w:pPr>
        <w:spacing w:after="15" w:line="268" w:lineRule="auto"/>
        <w:ind w:left="88" w:right="90" w:firstLine="720"/>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Patvirtinu, kad nuotolinio darbo vieta, naudojamos darbo priemonės, įranga (išskyrus Biuro suteiktas darbo priemones, įrangą) atitinka darbuotojų darbo saugą ir sveikatą reglamentuojančių teisės aktų reikalavimus. </w:t>
      </w:r>
    </w:p>
    <w:p w:rsidR="00F2131E" w:rsidRPr="00AD1283" w:rsidRDefault="00AD1283" w:rsidP="00B45BEA">
      <w:pPr>
        <w:spacing w:after="15" w:line="268" w:lineRule="auto"/>
        <w:ind w:left="778" w:right="90"/>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Nedirbsiu švenčių ir poilsio dienomis. </w:t>
      </w:r>
    </w:p>
    <w:p w:rsidR="00AD1283" w:rsidRPr="00AD1283" w:rsidRDefault="00AD1283" w:rsidP="00AD1283">
      <w:pPr>
        <w:spacing w:after="15" w:line="268" w:lineRule="auto"/>
        <w:ind w:left="88" w:right="90" w:firstLine="720"/>
        <w:jc w:val="both"/>
        <w:rPr>
          <w:rFonts w:ascii="Times New Roman" w:eastAsia="Times New Roman" w:hAnsi="Times New Roman"/>
          <w:color w:val="000000"/>
          <w:sz w:val="24"/>
          <w:lang w:eastAsia="lt-LT"/>
        </w:rPr>
      </w:pPr>
      <w:r w:rsidRPr="00AD1283">
        <w:rPr>
          <w:rFonts w:ascii="Times New Roman" w:eastAsia="Times New Roman" w:hAnsi="Times New Roman"/>
          <w:color w:val="000000"/>
          <w:sz w:val="24"/>
          <w:lang w:eastAsia="lt-LT"/>
        </w:rPr>
        <w:t xml:space="preserve">Atsisakau prašyti kompensacijos už darbo priemonių naudojimą/nusidėvėjimą (asmeninis telefonas, kompiuteris, ir kt.) ir komunalines paslaugas. </w:t>
      </w:r>
    </w:p>
    <w:p w:rsidR="00AD1283" w:rsidRPr="00AD1283" w:rsidRDefault="00AD1283" w:rsidP="00B45BEA">
      <w:pPr>
        <w:spacing w:after="13" w:line="259" w:lineRule="auto"/>
        <w:rPr>
          <w:rFonts w:ascii="Times New Roman" w:eastAsia="Times New Roman" w:hAnsi="Times New Roman"/>
          <w:color w:val="000000"/>
          <w:sz w:val="24"/>
          <w:lang w:eastAsia="lt-LT"/>
        </w:rPr>
      </w:pPr>
    </w:p>
    <w:p w:rsidR="00AD1283" w:rsidRPr="00AD1283" w:rsidRDefault="000953EF" w:rsidP="00AD1283">
      <w:pPr>
        <w:spacing w:after="0" w:line="259" w:lineRule="auto"/>
        <w:ind w:left="3302"/>
        <w:jc w:val="center"/>
        <w:rPr>
          <w:rFonts w:ascii="Times New Roman" w:eastAsia="Times New Roman" w:hAnsi="Times New Roman"/>
          <w:color w:val="000000"/>
          <w:sz w:val="24"/>
          <w:lang w:eastAsia="lt-LT"/>
        </w:rPr>
      </w:pPr>
      <w:r w:rsidRPr="000953EF">
        <w:rPr>
          <w:rFonts w:cs="Calibri"/>
          <w:noProof/>
          <w:color w:val="000000"/>
          <w:lang w:eastAsia="lt-LT"/>
        </w:rPr>
      </w:r>
      <w:r w:rsidRPr="000953EF">
        <w:rPr>
          <w:rFonts w:cs="Calibri"/>
          <w:noProof/>
          <w:color w:val="000000"/>
          <w:lang w:eastAsia="lt-LT"/>
        </w:rPr>
        <w:pict>
          <v:group id="Group 3628" o:spid="_x0000_s1028" style="width:4in;height:.5pt;mso-position-horizontal-relative:char;mso-position-vertical-relative:line" coordsize="365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">
            <v:shape id="Shape 351" o:spid="_x0000_s1029" style="position:absolute;width:36576;height:0;visibility:visible" coordsize="36576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" adj="0,,0" path="m,l3657600,e" filled="f" strokeweight=".48pt">
              <v:stroke joinstyle="round" endcap="round"/>
              <v:formulas/>
              <v:path arrowok="t" o:connecttype="segments" textboxrect="0,0,3657600,0"/>
            </v:shape>
            <w10:wrap type="none"/>
            <w10:anchorlock/>
          </v:group>
        </w:pict>
      </w:r>
    </w:p>
    <w:p w:rsidR="00B1552D" w:rsidRPr="00B45BEA" w:rsidRDefault="00AD1283" w:rsidP="00B45BEA">
      <w:pPr>
        <w:spacing w:after="395" w:line="229" w:lineRule="auto"/>
        <w:ind w:left="2698"/>
        <w:rPr>
          <w:rFonts w:ascii="Times New Roman" w:eastAsia="Times New Roman" w:hAnsi="Times New Roman"/>
          <w:color w:val="000000"/>
          <w:sz w:val="24"/>
          <w:lang w:eastAsia="lt-LT"/>
        </w:rPr>
      </w:pPr>
      <w:r w:rsidRPr="00AD1283">
        <w:rPr>
          <w:rFonts w:ascii="Times New Roman" w:eastAsia="Times New Roman" w:hAnsi="Times New Roman"/>
          <w:color w:val="000000"/>
          <w:sz w:val="16"/>
          <w:lang w:eastAsia="lt-LT"/>
        </w:rPr>
        <w:t xml:space="preserve">                                                                   (darbuotojo vardas ir pavardė, parašas) </w:t>
      </w:r>
    </w:p>
    <w:sectPr w:rsidR="00B1552D" w:rsidRPr="00B45BEA" w:rsidSect="002D7B9B">
      <w:pgSz w:w="11906" w:h="16838"/>
      <w:pgMar w:top="85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87F" w:rsidRDefault="008A687F" w:rsidP="00A807FD">
      <w:pPr>
        <w:spacing w:after="0" w:line="240" w:lineRule="auto"/>
      </w:pPr>
      <w:r>
        <w:separator/>
      </w:r>
    </w:p>
  </w:endnote>
  <w:endnote w:type="continuationSeparator" w:id="1">
    <w:p w:rsidR="008A687F" w:rsidRDefault="008A687F" w:rsidP="00A80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87F" w:rsidRDefault="008A687F" w:rsidP="00A807FD">
      <w:pPr>
        <w:spacing w:after="0" w:line="240" w:lineRule="auto"/>
      </w:pPr>
      <w:r>
        <w:separator/>
      </w:r>
    </w:p>
  </w:footnote>
  <w:footnote w:type="continuationSeparator" w:id="1">
    <w:p w:rsidR="008A687F" w:rsidRDefault="008A687F" w:rsidP="00A807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85D"/>
    <w:multiLevelType w:val="hybridMultilevel"/>
    <w:tmpl w:val="40928038"/>
    <w:lvl w:ilvl="0" w:tplc="7D06DA92">
      <w:start w:val="1"/>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6B956">
      <w:start w:val="1"/>
      <w:numFmt w:val="lowerLetter"/>
      <w:lvlText w:val="%2"/>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260FD4">
      <w:start w:val="1"/>
      <w:numFmt w:val="lowerRoman"/>
      <w:lvlText w:val="%3"/>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5C3A64">
      <w:start w:val="1"/>
      <w:numFmt w:val="decimal"/>
      <w:lvlText w:val="%4"/>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EA4198">
      <w:start w:val="1"/>
      <w:numFmt w:val="lowerLetter"/>
      <w:lvlText w:val="%5"/>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A8E4">
      <w:start w:val="1"/>
      <w:numFmt w:val="lowerRoman"/>
      <w:lvlText w:val="%6"/>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C9148">
      <w:start w:val="1"/>
      <w:numFmt w:val="decimal"/>
      <w:lvlText w:val="%7"/>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E00336">
      <w:start w:val="1"/>
      <w:numFmt w:val="lowerLetter"/>
      <w:lvlText w:val="%8"/>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60A14">
      <w:start w:val="1"/>
      <w:numFmt w:val="lowerRoman"/>
      <w:lvlText w:val="%9"/>
      <w:lvlJc w:val="left"/>
      <w:pPr>
        <w:ind w:left="6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56E7130C"/>
    <w:multiLevelType w:val="hybridMultilevel"/>
    <w:tmpl w:val="CEBED48E"/>
    <w:lvl w:ilvl="0" w:tplc="E88C073C">
      <w:start w:val="11"/>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0E516">
      <w:start w:val="1"/>
      <w:numFmt w:val="lowerLetter"/>
      <w:lvlText w:val="%2"/>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E3F4A">
      <w:start w:val="1"/>
      <w:numFmt w:val="lowerRoman"/>
      <w:lvlText w:val="%3"/>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CEBBFC">
      <w:start w:val="1"/>
      <w:numFmt w:val="decimal"/>
      <w:lvlText w:val="%4"/>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160AC8">
      <w:start w:val="1"/>
      <w:numFmt w:val="lowerLetter"/>
      <w:lvlText w:val="%5"/>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1EBD70">
      <w:start w:val="1"/>
      <w:numFmt w:val="lowerRoman"/>
      <w:lvlText w:val="%6"/>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7C1004">
      <w:start w:val="1"/>
      <w:numFmt w:val="decimal"/>
      <w:lvlText w:val="%7"/>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6D356">
      <w:start w:val="1"/>
      <w:numFmt w:val="lowerLetter"/>
      <w:lvlText w:val="%8"/>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88EBC">
      <w:start w:val="1"/>
      <w:numFmt w:val="lowerRoman"/>
      <w:lvlText w:val="%9"/>
      <w:lvlJc w:val="left"/>
      <w:pPr>
        <w:ind w:left="6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F6D1B38"/>
    <w:multiLevelType w:val="multilevel"/>
    <w:tmpl w:val="AD38BB26"/>
    <w:lvl w:ilvl="0">
      <w:start w:val="1"/>
      <w:numFmt w:val="decimal"/>
      <w:lvlText w:val="%1."/>
      <w:lvlJc w:val="left"/>
      <w:pPr>
        <w:ind w:left="2018" w:hanging="360"/>
      </w:pPr>
    </w:lvl>
    <w:lvl w:ilvl="1">
      <w:start w:val="1"/>
      <w:numFmt w:val="decimal"/>
      <w:isLgl/>
      <w:lvlText w:val="%1.%2."/>
      <w:lvlJc w:val="left"/>
      <w:pPr>
        <w:ind w:left="2018" w:hanging="360"/>
      </w:pPr>
      <w:rPr>
        <w:rFonts w:hint="default"/>
      </w:rPr>
    </w:lvl>
    <w:lvl w:ilvl="2">
      <w:start w:val="1"/>
      <w:numFmt w:val="decimal"/>
      <w:isLgl/>
      <w:lvlText w:val="%1.%2.%3."/>
      <w:lvlJc w:val="left"/>
      <w:pPr>
        <w:ind w:left="2378" w:hanging="720"/>
      </w:pPr>
      <w:rPr>
        <w:rFonts w:hint="default"/>
      </w:rPr>
    </w:lvl>
    <w:lvl w:ilvl="3">
      <w:start w:val="1"/>
      <w:numFmt w:val="decimal"/>
      <w:isLgl/>
      <w:lvlText w:val="%1.%2.%3.%4."/>
      <w:lvlJc w:val="left"/>
      <w:pPr>
        <w:ind w:left="2378" w:hanging="720"/>
      </w:pPr>
      <w:rPr>
        <w:rFonts w:hint="default"/>
      </w:rPr>
    </w:lvl>
    <w:lvl w:ilvl="4">
      <w:start w:val="1"/>
      <w:numFmt w:val="decimal"/>
      <w:isLgl/>
      <w:lvlText w:val="%1.%2.%3.%4.%5."/>
      <w:lvlJc w:val="left"/>
      <w:pPr>
        <w:ind w:left="273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098" w:hanging="1440"/>
      </w:pPr>
      <w:rPr>
        <w:rFonts w:hint="default"/>
      </w:rPr>
    </w:lvl>
    <w:lvl w:ilvl="7">
      <w:start w:val="1"/>
      <w:numFmt w:val="decimal"/>
      <w:isLgl/>
      <w:lvlText w:val="%1.%2.%3.%4.%5.%6.%7.%8."/>
      <w:lvlJc w:val="left"/>
      <w:pPr>
        <w:ind w:left="3098" w:hanging="1440"/>
      </w:pPr>
      <w:rPr>
        <w:rFonts w:hint="default"/>
      </w:rPr>
    </w:lvl>
    <w:lvl w:ilvl="8">
      <w:start w:val="1"/>
      <w:numFmt w:val="decimal"/>
      <w:isLgl/>
      <w:lvlText w:val="%1.%2.%3.%4.%5.%6.%7.%8.%9."/>
      <w:lvlJc w:val="left"/>
      <w:pPr>
        <w:ind w:left="3458" w:hanging="1800"/>
      </w:pPr>
      <w:rPr>
        <w:rFonts w:hint="default"/>
      </w:rPr>
    </w:lvl>
  </w:abstractNum>
  <w:abstractNum w:abstractNumId="3">
    <w:nsid w:val="7B1232E6"/>
    <w:multiLevelType w:val="multilevel"/>
    <w:tmpl w:val="A726F7EC"/>
    <w:lvl w:ilvl="0">
      <w:start w:val="4"/>
      <w:numFmt w:val="decimal"/>
      <w:lvlText w:val="%1."/>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1296"/>
  <w:hyphenationZone w:val="396"/>
  <w:characterSpacingControl w:val="doNotCompress"/>
  <w:footnotePr>
    <w:footnote w:id="0"/>
    <w:footnote w:id="1"/>
  </w:footnotePr>
  <w:endnotePr>
    <w:endnote w:id="0"/>
    <w:endnote w:id="1"/>
  </w:endnotePr>
  <w:compat/>
  <w:rsids>
    <w:rsidRoot w:val="002D7B9B"/>
    <w:rsid w:val="000409FD"/>
    <w:rsid w:val="000953EF"/>
    <w:rsid w:val="000A703B"/>
    <w:rsid w:val="00157DFB"/>
    <w:rsid w:val="001808D8"/>
    <w:rsid w:val="001C5CD9"/>
    <w:rsid w:val="002007FE"/>
    <w:rsid w:val="0024265F"/>
    <w:rsid w:val="002450CB"/>
    <w:rsid w:val="00291290"/>
    <w:rsid w:val="002D7B9B"/>
    <w:rsid w:val="003D0B53"/>
    <w:rsid w:val="003E3DEB"/>
    <w:rsid w:val="00422BFA"/>
    <w:rsid w:val="00483E04"/>
    <w:rsid w:val="00487C58"/>
    <w:rsid w:val="004E4918"/>
    <w:rsid w:val="005E014D"/>
    <w:rsid w:val="00757E95"/>
    <w:rsid w:val="007A7CB8"/>
    <w:rsid w:val="007E41A8"/>
    <w:rsid w:val="008620AF"/>
    <w:rsid w:val="008A687F"/>
    <w:rsid w:val="00930BEA"/>
    <w:rsid w:val="00A807FD"/>
    <w:rsid w:val="00AB0C99"/>
    <w:rsid w:val="00AD1283"/>
    <w:rsid w:val="00AF2F9D"/>
    <w:rsid w:val="00B1552D"/>
    <w:rsid w:val="00B45BEA"/>
    <w:rsid w:val="00B513A8"/>
    <w:rsid w:val="00C7439A"/>
    <w:rsid w:val="00D058DF"/>
    <w:rsid w:val="00EA6F8C"/>
    <w:rsid w:val="00EE40F5"/>
    <w:rsid w:val="00F2131E"/>
    <w:rsid w:val="00F561F3"/>
    <w:rsid w:val="00FE4D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9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E41A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E41A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E41A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7E41A8"/>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7E41A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7E41A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D7B9B"/>
    <w:rPr>
      <w:color w:val="0000FF"/>
      <w:u w:val="single"/>
    </w:rPr>
  </w:style>
  <w:style w:type="paragraph" w:styleId="NoSpacing">
    <w:name w:val="No Spacing"/>
    <w:uiPriority w:val="1"/>
    <w:qFormat/>
    <w:rsid w:val="002D7B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C74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39A"/>
    <w:rPr>
      <w:rFonts w:ascii="Segoe UI" w:eastAsia="Calibri" w:hAnsi="Segoe UI" w:cs="Segoe UI"/>
      <w:sz w:val="18"/>
      <w:szCs w:val="18"/>
    </w:rPr>
  </w:style>
  <w:style w:type="paragraph" w:styleId="ListParagraph">
    <w:name w:val="List Paragraph"/>
    <w:basedOn w:val="Normal"/>
    <w:uiPriority w:val="34"/>
    <w:qFormat/>
    <w:rsid w:val="008620AF"/>
    <w:pPr>
      <w:ind w:left="720"/>
      <w:contextualSpacing/>
    </w:pPr>
  </w:style>
  <w:style w:type="character" w:customStyle="1" w:styleId="Heading1Char">
    <w:name w:val="Heading 1 Char"/>
    <w:basedOn w:val="DefaultParagraphFont"/>
    <w:link w:val="Heading1"/>
    <w:uiPriority w:val="9"/>
    <w:rsid w:val="007E41A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E41A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E41A8"/>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E41A8"/>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7E41A8"/>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7E41A8"/>
    <w:rPr>
      <w:rFonts w:asciiTheme="majorHAnsi" w:eastAsiaTheme="majorEastAsia" w:hAnsiTheme="majorHAnsi" w:cstheme="majorBidi"/>
      <w:i/>
      <w:iCs/>
      <w:color w:val="1F4D78" w:themeColor="accent1" w:themeShade="7F"/>
    </w:rPr>
  </w:style>
  <w:style w:type="table" w:styleId="TableGrid">
    <w:name w:val="Table Grid"/>
    <w:basedOn w:val="TableNormal"/>
    <w:uiPriority w:val="39"/>
    <w:rsid w:val="00F2131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07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07FD"/>
    <w:rPr>
      <w:rFonts w:ascii="Calibri" w:eastAsia="Calibri" w:hAnsi="Calibri" w:cs="Times New Roman"/>
    </w:rPr>
  </w:style>
  <w:style w:type="paragraph" w:styleId="Footer">
    <w:name w:val="footer"/>
    <w:basedOn w:val="Normal"/>
    <w:link w:val="FooterChar"/>
    <w:uiPriority w:val="99"/>
    <w:semiHidden/>
    <w:unhideWhenUsed/>
    <w:rsid w:val="00A807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07F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59875014">
      <w:bodyDiv w:val="1"/>
      <w:marLeft w:val="0"/>
      <w:marRight w:val="0"/>
      <w:marTop w:val="0"/>
      <w:marBottom w:val="0"/>
      <w:divBdr>
        <w:top w:val="none" w:sz="0" w:space="0" w:color="auto"/>
        <w:left w:val="none" w:sz="0" w:space="0" w:color="auto"/>
        <w:bottom w:val="none" w:sz="0" w:space="0" w:color="auto"/>
        <w:right w:val="none" w:sz="0" w:space="0" w:color="auto"/>
      </w:divBdr>
    </w:div>
    <w:div w:id="60897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00F0-7DBA-4C9F-B6D3-8BC48E04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1487</Words>
  <Characters>8479</Characters>
  <Application>Microsoft Office Word</Application>
  <DocSecurity>0</DocSecurity>
  <Lines>70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User</cp:lastModifiedBy>
  <cp:revision>17</cp:revision>
  <cp:lastPrinted>2020-03-16T12:10:00Z</cp:lastPrinted>
  <dcterms:created xsi:type="dcterms:W3CDTF">2020-03-17T09:25:00Z</dcterms:created>
  <dcterms:modified xsi:type="dcterms:W3CDTF">2020-03-25T08:03:00Z</dcterms:modified>
</cp:coreProperties>
</file>