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B3" w:rsidRDefault="004776B3" w:rsidP="004776B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>KLAIPĖDOS LOPŠELIS-DARŽELIS „ŽIBURĖLIS“</w:t>
      </w:r>
    </w:p>
    <w:p w:rsidR="004776B3" w:rsidRDefault="004776B3" w:rsidP="004776B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„GILUMINIO“ VIDAUS AUDITO, VYKUSIO 2019 M. SAUSIO-GEGUŽĖS MĖNESIAIS, </w:t>
      </w:r>
    </w:p>
    <w:p w:rsidR="004776B3" w:rsidRDefault="004776B3" w:rsidP="004776B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REZULTATAI</w:t>
      </w:r>
    </w:p>
    <w:p w:rsidR="004776B3" w:rsidRDefault="004776B3" w:rsidP="004776B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776B3" w:rsidRDefault="004776B3" w:rsidP="004776B3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Atliktas „giluminis“ įstaigos vidaus auditas, vadovaujantis „Ikimokyklinio ugdymo mokyklos vidaus audito metodika“, patvirtinta 2005-07-22 d. ŠMM įsakymu Nr. ĮSAK-1557.</w:t>
      </w:r>
    </w:p>
    <w:p w:rsidR="004776B3" w:rsidRDefault="004776B3" w:rsidP="004776B3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„Giluminiam“ auditui buvo pasirinktas pagalbinis rodiklis </w:t>
      </w:r>
      <w:r w:rsidRPr="00A522E6">
        <w:rPr>
          <w:rFonts w:ascii="Times New Roman" w:hAnsi="Times New Roman" w:cs="Times New Roman"/>
          <w:b/>
          <w:sz w:val="24"/>
          <w:szCs w:val="24"/>
          <w:lang w:val="lt-LT"/>
        </w:rPr>
        <w:t>2.4.1.  Šeimos įtraukimas į vaikų ugdymo(</w:t>
      </w:r>
      <w:proofErr w:type="spellStart"/>
      <w:r w:rsidRPr="00A522E6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A522E6">
        <w:rPr>
          <w:rFonts w:ascii="Times New Roman" w:hAnsi="Times New Roman" w:cs="Times New Roman"/>
          <w:b/>
          <w:sz w:val="24"/>
          <w:szCs w:val="24"/>
          <w:lang w:val="lt-LT"/>
        </w:rPr>
        <w:t>) procesą.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„Giluminiame“ audite dalyvavo pedagogai ir tėvai. Naudoti 3 respondentų apklausos metodai: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Anketinė apklausa, 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Dokumentų analizė,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Diskusijų grupė.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Anketinė apklausa. Išdalinta klausimynų: 17 - mokytojams, 5 - specialistams, 169 – tėvams. </w:t>
      </w:r>
    </w:p>
    <w:p w:rsidR="004776B3" w:rsidRDefault="004776B3" w:rsidP="004776B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Grąžinta klausimynų: 17- mokytojų, 5 – specialistų, 127 – tėvų.</w:t>
      </w:r>
    </w:p>
    <w:p w:rsidR="004776B3" w:rsidRDefault="004776B3" w:rsidP="004776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„Giluminio“ audito rezultatai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išvados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aptarti mokytojų tarybos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2019-06-04 d.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posėdyje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 protokolas Nr. V4-2. N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umatyt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os rekomendacijos ir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tolesnis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rezultatų </w:t>
      </w:r>
      <w:r w:rsidRPr="00135186">
        <w:rPr>
          <w:rFonts w:ascii="Times New Roman" w:eastAsia="Times New Roman" w:hAnsi="Times New Roman" w:cs="Times New Roman"/>
          <w:sz w:val="24"/>
          <w:szCs w:val="24"/>
          <w:lang w:val="lt-LT"/>
        </w:rPr>
        <w:t>panaudojimas rengiant strateginį ir metinį veiklos planą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="0074593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lapkričio mėnesį numatyta kūrybinė teminė savaitė</w:t>
      </w:r>
      <w:r w:rsidR="0074593C" w:rsidRPr="0074593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„Aš, tėtis ir mama – tikrai draugiška šeima“.</w:t>
      </w:r>
    </w:p>
    <w:p w:rsidR="00571122" w:rsidRDefault="00571122" w:rsidP="005711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4593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„GILUMINIO“ ĮSTAIGOS ĮSIVERTINIMO APIBENDRINTOS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IŠVADOS:</w:t>
      </w:r>
    </w:p>
    <w:p w:rsidR="00A76228" w:rsidRPr="001D3263" w:rsidRDefault="00A76228" w:rsidP="005711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Tėvų apklausos</w:t>
      </w:r>
      <w:r w:rsidR="004E13C3"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rezultatai (127 anketos)</w:t>
      </w:r>
      <w:r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:</w:t>
      </w:r>
    </w:p>
    <w:p w:rsidR="00571122" w:rsidRDefault="00571122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85% tėvų puikiai vertina </w:t>
      </w:r>
      <w:r w:rsidR="004E13C3">
        <w:rPr>
          <w:rFonts w:ascii="Times New Roman" w:eastAsia="Times New Roman" w:hAnsi="Times New Roman" w:cs="Times New Roman"/>
          <w:sz w:val="24"/>
          <w:szCs w:val="24"/>
          <w:lang w:val="lt-LT"/>
        </w:rPr>
        <w:t>grupės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pedagogų bendravimą ir santykiu su jų vaiku. 15% tėvų vertina gerai.</w:t>
      </w:r>
    </w:p>
    <w:p w:rsidR="00571122" w:rsidRDefault="00571122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72% tėvų įvertino puikiai jų lūkesčius vaiko ugdy</w:t>
      </w:r>
      <w:r w:rsidR="00797FEF">
        <w:rPr>
          <w:rFonts w:ascii="Times New Roman" w:eastAsia="Times New Roman" w:hAnsi="Times New Roman" w:cs="Times New Roman"/>
          <w:sz w:val="24"/>
          <w:szCs w:val="24"/>
          <w:lang w:val="lt-LT"/>
        </w:rPr>
        <w:t>mo ir priežiūros klausimais. 27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% įvertino gerai, 1% - patenkinamai.</w:t>
      </w:r>
    </w:p>
    <w:p w:rsidR="00571122" w:rsidRDefault="00571122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50% tėvų mano, kad ugdymas darželyje ir namuose yra tarpusavyje </w:t>
      </w:r>
      <w:r w:rsidR="00797F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labai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panašūs. </w:t>
      </w:r>
      <w:r w:rsidR="00797FEF">
        <w:rPr>
          <w:rFonts w:ascii="Times New Roman" w:eastAsia="Times New Roman" w:hAnsi="Times New Roman" w:cs="Times New Roman"/>
          <w:sz w:val="24"/>
          <w:szCs w:val="24"/>
          <w:lang w:val="lt-LT"/>
        </w:rPr>
        <w:t>46% mano, kad panašūs, 4% mano, kad nelabai.</w:t>
      </w:r>
    </w:p>
    <w:p w:rsidR="00797FEF" w:rsidRDefault="00797FEF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73% tėvų labai tenkina pedagogų ir tėvų bendravimo ir bendradarbiavimo kokybė, 26% tenkina, 1% - nelabai tenkina.</w:t>
      </w:r>
    </w:p>
    <w:p w:rsidR="00797FEF" w:rsidRDefault="00797FEF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56% tėvų labai dažnai kalba apie jų vaiko pasiekimus, pažangą ir elgesį. 43% - kalba, 1% - nelabai kalba.</w:t>
      </w:r>
    </w:p>
    <w:p w:rsidR="00797FEF" w:rsidRDefault="00797FEF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55% tėvų teigia, kad jie yra aktyviai įtraukiami į ugdymo procesą darželyje, 35% teigia, kad dalyvauja šiame procese, 9% - nelabai dalyvauja, o 1 % - išvis nėra įtraukiamas į vaiko ugdymą darželyje.</w:t>
      </w:r>
    </w:p>
    <w:p w:rsidR="00A76228" w:rsidRDefault="00797FEF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41%</w:t>
      </w:r>
      <w:r w:rsidR="00A762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tėvų atsakė, kad patys taip pat rodo didelę iniciatyvą įsitraukti į ugdymo procesą darželyje, 39 % - įsitraukia, 13% - nelabai rodo iniciatyvą, o 7% - išvis nerodo iniciatyvos įsitraukti.</w:t>
      </w:r>
    </w:p>
    <w:p w:rsidR="00A76228" w:rsidRDefault="00A76228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51% tėvų teigia, kad yra pilnai informuojami apie medicininės, socialinės, teisinės ir psichologinės pagalbos šeimai galimybes, 35% mano, kad yra informuojami, 11% - nelabai, o 3% - išvis negauna jokios informacijos.</w:t>
      </w:r>
    </w:p>
    <w:p w:rsidR="00A76228" w:rsidRDefault="00A76228" w:rsidP="00571122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76 % tėvų puikiai vertina pedagoginių paslaugų kokybę įstaigoje, 24% vertina gerai.</w:t>
      </w:r>
    </w:p>
    <w:p w:rsidR="00A76228" w:rsidRPr="004E13C3" w:rsidRDefault="00A76228" w:rsidP="004E13C3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76% tėvų puikiai vertina priežiūros paslaugų kokybę įstaigoje, 22% vertina gerai, 2 % vertina patenkinamai.</w:t>
      </w:r>
    </w:p>
    <w:p w:rsidR="00797FEF" w:rsidRPr="001D3263" w:rsidRDefault="004E13C3" w:rsidP="00A76228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Grupėse dirbančių p</w:t>
      </w:r>
      <w:r w:rsidR="00A76228"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edagogų apklausos</w:t>
      </w:r>
      <w:r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rezultatai (17 anketų):</w:t>
      </w:r>
      <w:r w:rsidR="00A76228"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4E13C3" w:rsidRDefault="004E13C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71% pedagogų teigia, kad jų ir grupės tėvų santykiai yra puikūs, 23% mano, kad santykiai yra geri, 6% mano, kad jų ir tėvų tarpusavio santykiai yra patenkinami.</w:t>
      </w:r>
    </w:p>
    <w:p w:rsidR="004E13C3" w:rsidRDefault="004E13C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29% ugdymo kokybę grupėje vertina puikiai, 65% - gerai,, 6% - patenkinamai.</w:t>
      </w:r>
    </w:p>
    <w:p w:rsidR="004E13C3" w:rsidRDefault="004E13C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76% pedagogų vaiko priežiūros kokybę grupėje vertina puikiai, 24% - gerai.</w:t>
      </w:r>
    </w:p>
    <w:p w:rsidR="004E13C3" w:rsidRDefault="004E13C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29% pedagogų atsakė, kad ugdymas namuose ir </w:t>
      </w:r>
      <w:r w:rsidR="002510DA">
        <w:rPr>
          <w:rFonts w:ascii="Times New Roman" w:eastAsia="Times New Roman" w:hAnsi="Times New Roman" w:cs="Times New Roman"/>
          <w:sz w:val="24"/>
          <w:szCs w:val="24"/>
          <w:lang w:val="lt-LT"/>
        </w:rPr>
        <w:t>jų vadovaujamoje grupėje yra panašus, 65% atsakė, kad nelabai panašus, 6% atsakė, kad išvis nepanašus, ir nei vienas pedagogas neatsakė, kad ugdymas namuose ir grupėje yra labai artimas ir panašus.</w:t>
      </w:r>
    </w:p>
    <w:p w:rsidR="002510DA" w:rsidRDefault="002510DA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82% pedagogų tenkina bendravimo ir bendradarbiavimo su grupės tėvais kokybė, 18% - nelabai tenkina, ir nei vienas pedagogas neatsakė, kad labai tenkina.</w:t>
      </w:r>
    </w:p>
    <w:p w:rsidR="002510DA" w:rsidRDefault="002510DA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59% pedagogų teigia, kad nuolat kalba su tėvais apie jų vaiko pasiekimus, daromą pažangą ir elgesį, 41% atsakė, kad kalba.</w:t>
      </w:r>
    </w:p>
    <w:p w:rsidR="002510DA" w:rsidRDefault="002510DA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47% grupėje dirbančių pedagogų teigia, kad nuolat stengiasi įtraukti tėvus į ugdymo procesą darželyje, 53% - stengiasi.</w:t>
      </w:r>
    </w:p>
    <w:p w:rsidR="002510DA" w:rsidRDefault="002510DA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29% pedagogų mano, kad tėvai labai stengiasi ir rodo iniciatyvą įsijungti į veiklą grupėje, įstaigoje, 35% - stengiasi, 29% - nelabai, o 7% - išvis nerodo iniciatyvos.</w:t>
      </w:r>
    </w:p>
    <w:p w:rsidR="001D3263" w:rsidRDefault="002510DA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65% pedagogų teigia, kad jie pilnai informuoja tėvus apie medicininės, socialinės, teisinės ir psichologinės paramos šeimai galimybes</w:t>
      </w:r>
      <w:r w:rsidR="001D3263">
        <w:rPr>
          <w:rFonts w:ascii="Times New Roman" w:eastAsia="Times New Roman" w:hAnsi="Times New Roman" w:cs="Times New Roman"/>
          <w:sz w:val="24"/>
          <w:szCs w:val="24"/>
          <w:lang w:val="lt-LT"/>
        </w:rPr>
        <w:t>, 35% teigia, kad jie informuoja tėvus.</w:t>
      </w:r>
    </w:p>
    <w:p w:rsidR="001D3263" w:rsidRDefault="001D326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65% grupėje dirbančių pedagogų puikiai vertina vaikui suteikiamų pedagoginių paslaugų kokybę įstaigoje, 29% vertina gerai, 6% vertina patenkinamai.</w:t>
      </w:r>
    </w:p>
    <w:p w:rsidR="001D3263" w:rsidRDefault="001D3263" w:rsidP="004E13C3">
      <w:pPr>
        <w:pStyle w:val="Sraopastrai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65% pedagogų puikiai vertina priežiūros vaikui kokybę įstaigoje, 35% vertina gerai.</w:t>
      </w:r>
    </w:p>
    <w:p w:rsidR="001D3263" w:rsidRDefault="001D3263" w:rsidP="001D3263">
      <w:pPr>
        <w:pStyle w:val="Sraopastraipa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D3263" w:rsidRDefault="001D3263" w:rsidP="001D3263">
      <w:pPr>
        <w:pStyle w:val="Sraopastraipa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D326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Specialistų apklausos rezultatai (5 anketos):</w:t>
      </w:r>
    </w:p>
    <w:p w:rsidR="001D3263" w:rsidRPr="001D3263" w:rsidRDefault="001D3263" w:rsidP="001D3263">
      <w:pPr>
        <w:pStyle w:val="Sraopastraipa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510DA" w:rsidRDefault="001D3263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20% specialistų atsakė, kad labai dažnai bendrauja su jų veiklas lankančių vaikų tėvais, 80% - dažnai.</w:t>
      </w:r>
    </w:p>
    <w:p w:rsidR="001D3263" w:rsidRDefault="001D3263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40% specialistų teigia, kad jų ir tėvų santykiai yra puikūs, 60% teigia, kad santykiai yra geri.</w:t>
      </w:r>
    </w:p>
    <w:p w:rsidR="001D3263" w:rsidRDefault="001D3263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20% specialistų labai patenkinti bendravimo ir bendradarbiavimo su tėvais kokybe, 60% - patenkinti, 20% - nelabai patenkinti.</w:t>
      </w:r>
    </w:p>
    <w:p w:rsidR="001D3263" w:rsidRDefault="001D3263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40% specialistų labai dažnai kalba su tėvais apie jų vaikų pasiekimus, pažangą, elgesį, 60% - kalba.</w:t>
      </w:r>
    </w:p>
    <w:p w:rsidR="001D3263" w:rsidRDefault="00A8317A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40% specialistų labai stengiasi įtraukti tėvus į ugdymo procesą darželyje, 60% - stengiasi tai daryti.</w:t>
      </w:r>
    </w:p>
    <w:p w:rsidR="00A8317A" w:rsidRDefault="00A8317A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40% specialistų labai stengiasi organizuoti renginius, kuriuose galėtų dalyvauti tėvai, 20% - stengiasi, 0 40% - nelabai stengiasi.</w:t>
      </w:r>
    </w:p>
    <w:p w:rsidR="00A8317A" w:rsidRDefault="00A8317A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20% specialistų teigia, kad tėvai yra labai iniciatyvūs ir noriai dalyvauja renginiuose, 20% mano, kad tėvai iniciatyvūs, o 60% mano, kad tėvai nelabai iniciatyvūs ir aktyvūs.</w:t>
      </w:r>
    </w:p>
    <w:p w:rsidR="00C372A6" w:rsidRDefault="00C372A6" w:rsidP="001D3263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40% specialistų mano, kad įstaigoje vaikams suteikiamų pedagoginių paslaugų kokybė yra puiki, 60% mano, kad kokybė yra gera.</w:t>
      </w:r>
    </w:p>
    <w:p w:rsidR="00C372A6" w:rsidRPr="00C372A6" w:rsidRDefault="00C372A6" w:rsidP="00C372A6">
      <w:pPr>
        <w:pStyle w:val="Sraopastraip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72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40% specialistų mano, kad įstaigoje vaikams suteikiamų p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riežiūros</w:t>
      </w:r>
      <w:r w:rsidRPr="00C372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paslaugų kokybė yra puiki, 60% mano, kad kokybė yra gera.</w:t>
      </w:r>
    </w:p>
    <w:p w:rsidR="00C372A6" w:rsidRDefault="00C372A6" w:rsidP="00C372A6">
      <w:pPr>
        <w:pStyle w:val="Sraopastraipa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372A6" w:rsidRPr="001D3263" w:rsidRDefault="00C372A6" w:rsidP="00C372A6">
      <w:pPr>
        <w:pStyle w:val="Sraopastraipa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4593C" w:rsidRPr="0074593C" w:rsidRDefault="0074593C" w:rsidP="004776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4593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 xml:space="preserve">„GILUMINIO“ ĮSTAIGOS ĮSIVERTINIMO APIBENDRINTOS </w:t>
      </w:r>
      <w:r w:rsidR="00F9598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REKOMENDACIJOS</w:t>
      </w:r>
      <w:r w:rsidRPr="0074593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:</w:t>
      </w:r>
    </w:p>
    <w:p w:rsidR="004776B3" w:rsidRDefault="0074593C" w:rsidP="004776B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Organizuoti renginius, veiklas, skatinančius įtraukti tėvus dalyvauti ugdymo procese ar jį stebėti.</w:t>
      </w:r>
    </w:p>
    <w:p w:rsidR="00F9598F" w:rsidRDefault="00F9598F" w:rsidP="004776B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Skatinti tėvų iniciatyvumą įsijungti į ugdymo procesą darželyje.</w:t>
      </w:r>
    </w:p>
    <w:p w:rsidR="0074593C" w:rsidRDefault="0074593C" w:rsidP="004776B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Siekti vieningo ugdymo supratimo tarp tėvų ir pedagogų.</w:t>
      </w:r>
    </w:p>
    <w:p w:rsidR="00F9598F" w:rsidRDefault="00F9598F" w:rsidP="004776B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Parengti tėvams lankstinukus, informaciją grupių stenduose apie vaiko ugdymosi ypatumus įvairiais amžiaus tarpsniais, tėvų ir pedagogų tikslingą pagalbą vaikui.</w:t>
      </w:r>
    </w:p>
    <w:p w:rsidR="00F9598F" w:rsidRDefault="00F9598F" w:rsidP="004776B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Pedagogams lankyti seminarus, skirtus ugdyti bendravimo ir bendradarbiavimo gebėjimus su šeima.</w:t>
      </w:r>
    </w:p>
    <w:p w:rsidR="00F0248A" w:rsidRPr="00F0248A" w:rsidRDefault="00F0248A" w:rsidP="00F0248A">
      <w:pPr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Parengė VAK grupė: L.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Povilonienė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Matvijenko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Abramova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N. Derevianko</w:t>
      </w:r>
    </w:p>
    <w:p w:rsidR="003E029B" w:rsidRPr="004776B3" w:rsidRDefault="003E029B">
      <w:pPr>
        <w:rPr>
          <w:lang w:val="lt-LT"/>
        </w:rPr>
      </w:pPr>
    </w:p>
    <w:sectPr w:rsidR="003E029B" w:rsidRPr="004776B3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74D"/>
    <w:multiLevelType w:val="hybridMultilevel"/>
    <w:tmpl w:val="85E2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3FFC"/>
    <w:multiLevelType w:val="hybridMultilevel"/>
    <w:tmpl w:val="56EAE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C72"/>
    <w:multiLevelType w:val="hybridMultilevel"/>
    <w:tmpl w:val="32C88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A64"/>
    <w:multiLevelType w:val="hybridMultilevel"/>
    <w:tmpl w:val="F89E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8"/>
    <w:rsid w:val="000304E5"/>
    <w:rsid w:val="001D3263"/>
    <w:rsid w:val="002510DA"/>
    <w:rsid w:val="00366838"/>
    <w:rsid w:val="003E029B"/>
    <w:rsid w:val="004776B3"/>
    <w:rsid w:val="004E13C3"/>
    <w:rsid w:val="00571122"/>
    <w:rsid w:val="0074593C"/>
    <w:rsid w:val="00797FEF"/>
    <w:rsid w:val="00A76228"/>
    <w:rsid w:val="00A8317A"/>
    <w:rsid w:val="00AE1C35"/>
    <w:rsid w:val="00C372A6"/>
    <w:rsid w:val="00F0248A"/>
    <w:rsid w:val="00F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CFBD-AB2F-4AF1-8064-E4B5759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76B3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2020-01-21T13:01:00Z</dcterms:created>
  <dcterms:modified xsi:type="dcterms:W3CDTF">2020-01-21T13:01:00Z</dcterms:modified>
</cp:coreProperties>
</file>